
<file path=[Content_Types].xml><?xml version="1.0" encoding="utf-8"?>
<Types xmlns="http://schemas.openxmlformats.org/package/2006/content-types">
  <Default Extension="bin" ContentType="application/vnd.ms-word.attachedToolbars"/>
  <Default Extension="emf" ContentType="image/x-emf"/>
  <Default Extension="rels" ContentType="application/vnd.openxmlformats-package.relationships+xml"/>
  <Default Extension="xml" ContentType="application/xml"/>
  <Default Extension="tiff" ContentType="image/tiff"/>
  <Default Extension="jpg" ContentType="image/jpeg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Siatkatabelijasna1"/>
        <w:tblW w:w="0" w:type="auto"/>
        <w:tblLook w:val="04A0" w:firstRow="1" w:lastRow="0" w:firstColumn="1" w:lastColumn="0" w:noHBand="0" w:noVBand="1"/>
      </w:tblPr>
      <w:tblGrid>
        <w:gridCol w:w="3622"/>
        <w:gridCol w:w="5440"/>
      </w:tblGrid>
      <w:tr w:rsidR="008E0519" w:rsidRPr="002222BD" w:rsidTr="004040AA">
        <w:tc>
          <w:tcPr>
            <w:tcW w:w="3622" w:type="dxa"/>
          </w:tcPr>
          <w:p w:rsidR="008E0519" w:rsidRPr="00973BFD" w:rsidRDefault="008E0519" w:rsidP="008E0519">
            <w:pPr>
              <w:rPr>
                <w:lang w:val="en-GB"/>
              </w:rPr>
            </w:pPr>
            <w:r>
              <w:rPr>
                <w:noProof/>
                <w:lang w:val="en-GB" w:eastAsia="en-GB"/>
              </w:rPr>
              <w:t xml:space="preserve">EAN </w:t>
            </w:r>
            <w:r w:rsidR="009F4F41">
              <w:rPr>
                <w:noProof/>
                <w:lang w:val="en-GB" w:eastAsia="en-GB"/>
              </w:rPr>
              <w:t>5901804422508</w:t>
            </w:r>
          </w:p>
        </w:tc>
        <w:tc>
          <w:tcPr>
            <w:tcW w:w="5440" w:type="dxa"/>
          </w:tcPr>
          <w:p w:rsidR="008E0519" w:rsidRPr="00973BFD" w:rsidRDefault="008E0519" w:rsidP="008E0519">
            <w:pPr>
              <w:jc w:val="right"/>
              <w:rPr>
                <w:lang w:val="en-GB"/>
              </w:rPr>
            </w:pPr>
            <w:r>
              <w:rPr>
                <w:lang w:val="en-GB"/>
              </w:rPr>
              <w:t>CB</w:t>
            </w:r>
            <w:r w:rsidRPr="009F7B61">
              <w:rPr>
                <w:lang w:val="en-GB"/>
              </w:rPr>
              <w:t xml:space="preserve"> NUMBER</w:t>
            </w:r>
            <w:r w:rsidR="009F4F41">
              <w:rPr>
                <w:lang w:val="en-GB"/>
              </w:rPr>
              <w:t xml:space="preserve"> T3510</w:t>
            </w:r>
            <w:r>
              <w:rPr>
                <w:lang w:val="en-GB"/>
              </w:rPr>
              <w:t xml:space="preserve"> </w:t>
            </w:r>
          </w:p>
        </w:tc>
      </w:tr>
      <w:tr w:rsidR="008E0519" w:rsidRPr="00937210" w:rsidTr="004040AA">
        <w:tc>
          <w:tcPr>
            <w:tcW w:w="3622" w:type="dxa"/>
          </w:tcPr>
          <w:p w:rsidR="008E0519" w:rsidRDefault="008E0519" w:rsidP="008E0519">
            <w:pPr>
              <w:rPr>
                <w:noProof/>
                <w:lang w:val="en-GB" w:eastAsia="en-GB"/>
              </w:rPr>
            </w:pPr>
            <w:r>
              <w:rPr>
                <w:noProof/>
                <w:lang w:val="en-GB" w:eastAsia="en-GB"/>
              </w:rPr>
              <w:t xml:space="preserve">Vendor Art. Number </w:t>
            </w:r>
          </w:p>
        </w:tc>
        <w:tc>
          <w:tcPr>
            <w:tcW w:w="5440" w:type="dxa"/>
          </w:tcPr>
          <w:p w:rsidR="008E0519" w:rsidRDefault="008E0519" w:rsidP="004040AA">
            <w:pPr>
              <w:jc w:val="right"/>
              <w:rPr>
                <w:lang w:val="en-GB"/>
              </w:rPr>
            </w:pPr>
          </w:p>
        </w:tc>
      </w:tr>
    </w:tbl>
    <w:p w:rsidR="008E0519" w:rsidRDefault="008E0519">
      <w:pPr>
        <w:spacing w:after="200" w:line="276" w:lineRule="auto"/>
      </w:pPr>
    </w:p>
    <w:p w:rsidR="008E0519" w:rsidRPr="008E0519" w:rsidRDefault="00600E0F">
      <w:pPr>
        <w:spacing w:after="200" w:line="276" w:lineRule="auto"/>
        <w:rPr>
          <w:b/>
          <w:lang w:val="en-US"/>
        </w:rPr>
      </w:pPr>
      <w:r>
        <w:rPr>
          <w:b/>
          <w:sz w:val="36"/>
          <w:lang w:val="en-US"/>
        </w:rPr>
        <w:t>EASY</w:t>
      </w:r>
    </w:p>
    <w:p w:rsidR="008E0519" w:rsidRPr="00E36301" w:rsidRDefault="008E0519" w:rsidP="008E0519">
      <w:pPr>
        <w:pStyle w:val="Nagwek1"/>
        <w:rPr>
          <w:rFonts w:asciiTheme="minorHAnsi" w:hAnsiTheme="minorHAnsi"/>
          <w:color w:val="C00000"/>
          <w:lang w:val="en-GB"/>
        </w:rPr>
      </w:pPr>
      <w:r w:rsidRPr="00E36301">
        <w:rPr>
          <w:rFonts w:asciiTheme="minorHAnsi" w:hAnsiTheme="minorHAnsi"/>
          <w:color w:val="C00000"/>
          <w:lang w:val="en-GB"/>
        </w:rPr>
        <w:t>Main description</w:t>
      </w:r>
    </w:p>
    <w:p w:rsidR="008E0519" w:rsidRPr="00D36C30" w:rsidRDefault="009F4F41" w:rsidP="008E0519">
      <w:pPr>
        <w:spacing w:after="0"/>
        <w:rPr>
          <w:lang w:val="en-GB"/>
        </w:rPr>
      </w:pPr>
      <w:r>
        <w:rPr>
          <w:lang w:val="en-GB"/>
        </w:rPr>
        <w:t>Easy owes</w:t>
      </w:r>
      <w:r w:rsidR="00D36C30">
        <w:rPr>
          <w:lang w:val="en-GB"/>
        </w:rPr>
        <w:t xml:space="preserve"> </w:t>
      </w:r>
      <w:r>
        <w:rPr>
          <w:lang w:val="en-GB"/>
        </w:rPr>
        <w:t>i</w:t>
      </w:r>
      <w:r>
        <w:rPr>
          <w:lang w:val="en-GB"/>
        </w:rPr>
        <w:t xml:space="preserve">ts original look </w:t>
      </w:r>
      <w:r>
        <w:rPr>
          <w:lang w:val="en-GB"/>
        </w:rPr>
        <w:t xml:space="preserve">to </w:t>
      </w:r>
      <w:r w:rsidR="00600E0F">
        <w:rPr>
          <w:lang w:val="en-GB"/>
        </w:rPr>
        <w:t xml:space="preserve">a seamless connection between tubes and collectors. </w:t>
      </w:r>
      <w:r w:rsidR="00D36C30">
        <w:rPr>
          <w:lang w:val="en-GB"/>
        </w:rPr>
        <w:t>Simple</w:t>
      </w:r>
      <w:r>
        <w:rPr>
          <w:lang w:val="en-GB"/>
        </w:rPr>
        <w:t>,</w:t>
      </w:r>
      <w:r w:rsidR="00D36C30">
        <w:rPr>
          <w:lang w:val="en-GB"/>
        </w:rPr>
        <w:t xml:space="preserve"> modern design </w:t>
      </w:r>
      <w:r w:rsidR="00D36C30" w:rsidRPr="00D36C30">
        <w:rPr>
          <w:lang w:val="en-GB"/>
        </w:rPr>
        <w:t>can delight even the most demanding users</w:t>
      </w:r>
      <w:r>
        <w:rPr>
          <w:lang w:val="en-GB"/>
        </w:rPr>
        <w:t xml:space="preserve"> and due to its petite size, fit in the smallest of bathrooms</w:t>
      </w:r>
      <w:r w:rsidR="00D36C30" w:rsidRPr="00D36C30">
        <w:rPr>
          <w:lang w:val="en-GB"/>
        </w:rPr>
        <w:t>.</w:t>
      </w:r>
    </w:p>
    <w:p w:rsidR="008E0519" w:rsidRPr="00E36301" w:rsidRDefault="008E0519" w:rsidP="008E0519">
      <w:pPr>
        <w:pStyle w:val="Nagwek1"/>
        <w:rPr>
          <w:rFonts w:asciiTheme="minorHAnsi" w:hAnsiTheme="minorHAnsi"/>
          <w:color w:val="C00000"/>
          <w:lang w:val="en-GB"/>
        </w:rPr>
      </w:pPr>
      <w:r w:rsidRPr="00E36301">
        <w:rPr>
          <w:rFonts w:asciiTheme="minorHAnsi" w:hAnsiTheme="minorHAnsi"/>
          <w:color w:val="C00000"/>
          <w:lang w:val="en-GB"/>
        </w:rPr>
        <w:t>Key points</w:t>
      </w:r>
    </w:p>
    <w:p w:rsidR="008E0519" w:rsidRDefault="00600E0F" w:rsidP="008E0519">
      <w:pPr>
        <w:pStyle w:val="Akapitzlist"/>
        <w:numPr>
          <w:ilvl w:val="0"/>
          <w:numId w:val="5"/>
        </w:numPr>
        <w:spacing w:after="160" w:line="259" w:lineRule="auto"/>
        <w:rPr>
          <w:lang w:val="en-GB"/>
        </w:rPr>
      </w:pPr>
      <w:r>
        <w:rPr>
          <w:lang w:val="en-GB"/>
        </w:rPr>
        <w:t>Simple</w:t>
      </w:r>
      <w:r w:rsidR="009F4F41">
        <w:rPr>
          <w:lang w:val="en-GB"/>
        </w:rPr>
        <w:t xml:space="preserve"> and</w:t>
      </w:r>
      <w:r>
        <w:rPr>
          <w:lang w:val="en-GB"/>
        </w:rPr>
        <w:t xml:space="preserve"> modern</w:t>
      </w:r>
      <w:r w:rsidR="00E36301">
        <w:rPr>
          <w:lang w:val="en-GB"/>
        </w:rPr>
        <w:t xml:space="preserve"> design</w:t>
      </w:r>
    </w:p>
    <w:p w:rsidR="009F4F41" w:rsidRDefault="009F4F41" w:rsidP="008E0519">
      <w:pPr>
        <w:pStyle w:val="Akapitzlist"/>
        <w:numPr>
          <w:ilvl w:val="0"/>
          <w:numId w:val="5"/>
        </w:numPr>
        <w:spacing w:after="160" w:line="259" w:lineRule="auto"/>
        <w:rPr>
          <w:lang w:val="en-GB"/>
        </w:rPr>
      </w:pPr>
      <w:r>
        <w:rPr>
          <w:lang w:val="en-GB"/>
        </w:rPr>
        <w:t>Fits small bathrooms</w:t>
      </w:r>
    </w:p>
    <w:p w:rsidR="00E36301" w:rsidRDefault="00ED6718" w:rsidP="008E0519">
      <w:pPr>
        <w:pStyle w:val="Akapitzlist"/>
        <w:numPr>
          <w:ilvl w:val="0"/>
          <w:numId w:val="5"/>
        </w:numPr>
        <w:spacing w:after="160" w:line="259" w:lineRule="auto"/>
        <w:rPr>
          <w:lang w:val="en-GB"/>
        </w:rPr>
      </w:pPr>
      <w:r>
        <w:rPr>
          <w:lang w:val="en-GB"/>
        </w:rPr>
        <w:t>Easy hanging of the fabric to dry</w:t>
      </w:r>
    </w:p>
    <w:p w:rsidR="008E0519" w:rsidRPr="00E36301" w:rsidRDefault="008E0519" w:rsidP="008E0519">
      <w:pPr>
        <w:pStyle w:val="Nagwek1"/>
        <w:rPr>
          <w:rFonts w:asciiTheme="minorHAnsi" w:hAnsiTheme="minorHAnsi"/>
          <w:color w:val="C00000"/>
          <w:lang w:val="en-GB"/>
        </w:rPr>
      </w:pPr>
      <w:r w:rsidRPr="00E36301">
        <w:rPr>
          <w:rFonts w:asciiTheme="minorHAnsi" w:hAnsiTheme="minorHAnsi"/>
          <w:color w:val="C00000"/>
          <w:lang w:val="en-GB"/>
        </w:rPr>
        <w:t>Features and benefits</w:t>
      </w:r>
    </w:p>
    <w:p w:rsidR="008E0519" w:rsidRDefault="008E0519" w:rsidP="008E0519">
      <w:pPr>
        <w:pStyle w:val="Akapitzlist"/>
        <w:numPr>
          <w:ilvl w:val="0"/>
          <w:numId w:val="5"/>
        </w:numPr>
        <w:spacing w:after="160" w:line="259" w:lineRule="auto"/>
        <w:rPr>
          <w:lang w:val="en-GB"/>
        </w:rPr>
      </w:pPr>
      <w:r w:rsidRPr="0043409D">
        <w:rPr>
          <w:lang w:val="en-GB"/>
        </w:rPr>
        <w:t>Highest quality low carbon steel ensuring product longevity</w:t>
      </w:r>
    </w:p>
    <w:p w:rsidR="008E0519" w:rsidRDefault="008E0519" w:rsidP="008E0519">
      <w:pPr>
        <w:pStyle w:val="Akapitzlist"/>
        <w:numPr>
          <w:ilvl w:val="0"/>
          <w:numId w:val="5"/>
        </w:numPr>
        <w:spacing w:after="160" w:line="259" w:lineRule="auto"/>
        <w:rPr>
          <w:lang w:val="en-GB"/>
        </w:rPr>
      </w:pPr>
      <w:proofErr w:type="spellStart"/>
      <w:r w:rsidRPr="0043409D">
        <w:rPr>
          <w:lang w:val="en-GB"/>
        </w:rPr>
        <w:t>Oxsilan</w:t>
      </w:r>
      <w:proofErr w:type="spellEnd"/>
      <w:r w:rsidRPr="0043409D">
        <w:rPr>
          <w:lang w:val="en-GB"/>
        </w:rPr>
        <w:t>® passive rust protection process</w:t>
      </w:r>
    </w:p>
    <w:p w:rsidR="008E0519" w:rsidRPr="002222BD" w:rsidRDefault="008E0519" w:rsidP="008E0519">
      <w:pPr>
        <w:pStyle w:val="Akapitzlist"/>
        <w:numPr>
          <w:ilvl w:val="0"/>
          <w:numId w:val="5"/>
        </w:numPr>
        <w:spacing w:after="160" w:line="259" w:lineRule="auto"/>
        <w:rPr>
          <w:lang w:val="en-GB"/>
        </w:rPr>
      </w:pPr>
      <w:r w:rsidRPr="0043409D">
        <w:rPr>
          <w:lang w:val="en-GB"/>
        </w:rPr>
        <w:t>High quality double layer powder coating</w:t>
      </w:r>
    </w:p>
    <w:p w:rsidR="008E0519" w:rsidRPr="00A35D70" w:rsidRDefault="0035785E" w:rsidP="008E0519">
      <w:pPr>
        <w:pStyle w:val="Akapitzlist"/>
        <w:numPr>
          <w:ilvl w:val="0"/>
          <w:numId w:val="5"/>
        </w:numPr>
        <w:spacing w:after="0"/>
        <w:rPr>
          <w:lang w:val="en-GB"/>
        </w:rPr>
      </w:pPr>
      <w:r>
        <w:rPr>
          <w:lang w:val="en-GB"/>
        </w:rPr>
        <w:t>8 years warranty for water tightness and paint coating</w:t>
      </w:r>
    </w:p>
    <w:p w:rsidR="008E0519" w:rsidRPr="002222BD" w:rsidRDefault="008E0519" w:rsidP="008E0519">
      <w:pPr>
        <w:pStyle w:val="Akapitzlist"/>
        <w:numPr>
          <w:ilvl w:val="0"/>
          <w:numId w:val="5"/>
        </w:numPr>
        <w:spacing w:after="160" w:line="259" w:lineRule="auto"/>
        <w:rPr>
          <w:lang w:val="en-GB"/>
        </w:rPr>
      </w:pPr>
      <w:r w:rsidRPr="002222BD">
        <w:rPr>
          <w:lang w:val="en-GB"/>
        </w:rPr>
        <w:t>Increased resistance to chemicals, temperature variations and mechanical damage</w:t>
      </w:r>
    </w:p>
    <w:p w:rsidR="00ED6718" w:rsidRDefault="00ED6718" w:rsidP="00ED6718">
      <w:pPr>
        <w:pStyle w:val="Akapitzlist"/>
        <w:numPr>
          <w:ilvl w:val="0"/>
          <w:numId w:val="5"/>
        </w:numPr>
        <w:spacing w:after="160" w:line="259" w:lineRule="auto"/>
        <w:rPr>
          <w:lang w:val="en-GB"/>
        </w:rPr>
      </w:pPr>
      <w:r>
        <w:rPr>
          <w:lang w:val="en-GB"/>
        </w:rPr>
        <w:t>Easy cleaning and maintenance</w:t>
      </w:r>
    </w:p>
    <w:p w:rsidR="008E0519" w:rsidRDefault="008E0519" w:rsidP="008E0519">
      <w:pPr>
        <w:pStyle w:val="Akapitzlist"/>
        <w:numPr>
          <w:ilvl w:val="0"/>
          <w:numId w:val="5"/>
        </w:numPr>
        <w:spacing w:after="160" w:line="259" w:lineRule="auto"/>
        <w:rPr>
          <w:lang w:val="en-GB"/>
        </w:rPr>
      </w:pPr>
      <w:r w:rsidRPr="002222BD">
        <w:rPr>
          <w:lang w:val="en-GB"/>
        </w:rPr>
        <w:t>Easy installation (</w:t>
      </w:r>
      <w:r w:rsidRPr="00EA45B8">
        <w:rPr>
          <w:lang w:val="en-GB"/>
        </w:rPr>
        <w:t>solid wall fixing kit</w:t>
      </w:r>
      <w:r w:rsidRPr="002222BD">
        <w:rPr>
          <w:lang w:val="en-GB"/>
        </w:rPr>
        <w:t xml:space="preserve"> included)</w:t>
      </w:r>
    </w:p>
    <w:p w:rsidR="008E0519" w:rsidRPr="002222BD" w:rsidRDefault="008E0519" w:rsidP="008E0519">
      <w:pPr>
        <w:pStyle w:val="Akapitzlist"/>
        <w:numPr>
          <w:ilvl w:val="0"/>
          <w:numId w:val="5"/>
        </w:numPr>
        <w:spacing w:after="160" w:line="259" w:lineRule="auto"/>
        <w:rPr>
          <w:lang w:val="en-GB"/>
        </w:rPr>
      </w:pPr>
      <w:r w:rsidRPr="009A6138">
        <w:rPr>
          <w:lang w:val="en-GB"/>
        </w:rPr>
        <w:t>Made to EN 10305-5</w:t>
      </w:r>
    </w:p>
    <w:p w:rsidR="008E0519" w:rsidRPr="00E36301" w:rsidRDefault="008E0519" w:rsidP="008E0519">
      <w:pPr>
        <w:pStyle w:val="Nagwek1"/>
        <w:rPr>
          <w:rFonts w:asciiTheme="minorHAnsi" w:hAnsiTheme="minorHAnsi"/>
          <w:color w:val="C00000"/>
          <w:lang w:val="en-GB"/>
        </w:rPr>
      </w:pPr>
      <w:r w:rsidRPr="00E36301">
        <w:rPr>
          <w:rFonts w:asciiTheme="minorHAnsi" w:hAnsiTheme="minorHAnsi"/>
          <w:color w:val="C00000"/>
          <w:lang w:val="en-GB"/>
        </w:rPr>
        <w:t>Specifications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320"/>
        <w:gridCol w:w="2479"/>
      </w:tblGrid>
      <w:tr w:rsidR="008E0519" w:rsidRPr="002358A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 w:rsidRPr="002358A1">
              <w:rPr>
                <w:lang w:val="en-GB"/>
              </w:rPr>
              <w:t xml:space="preserve">Height (mm): </w:t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8E0519" w:rsidRPr="002358A1" w:rsidRDefault="009F4F41" w:rsidP="004040AA">
            <w:pPr>
              <w:rPr>
                <w:lang w:val="en-GB"/>
              </w:rPr>
            </w:pPr>
            <w:r>
              <w:rPr>
                <w:lang w:val="en-GB"/>
              </w:rPr>
              <w:t>960</w:t>
            </w:r>
          </w:p>
        </w:tc>
      </w:tr>
      <w:tr w:rsidR="008E0519" w:rsidRPr="002358A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 w:rsidRPr="002358A1">
              <w:rPr>
                <w:lang w:val="en-GB"/>
              </w:rPr>
              <w:t xml:space="preserve">Width (mm): </w:t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8E0519" w:rsidRPr="002358A1" w:rsidRDefault="009F4F41" w:rsidP="004040AA">
            <w:pPr>
              <w:rPr>
                <w:lang w:val="en-GB"/>
              </w:rPr>
            </w:pPr>
            <w:r>
              <w:rPr>
                <w:lang w:val="en-GB"/>
              </w:rPr>
              <w:t>200</w:t>
            </w:r>
          </w:p>
        </w:tc>
      </w:tr>
      <w:tr w:rsidR="008E0519" w:rsidRPr="002358A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 w:rsidRPr="002358A1">
              <w:rPr>
                <w:lang w:val="en-GB"/>
              </w:rPr>
              <w:t xml:space="preserve">Depth (mm): </w:t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8E0519" w:rsidRPr="002358A1" w:rsidRDefault="009F4F41" w:rsidP="004040AA">
            <w:pPr>
              <w:rPr>
                <w:lang w:val="en-GB"/>
              </w:rPr>
            </w:pPr>
            <w:r>
              <w:rPr>
                <w:lang w:val="en-GB"/>
              </w:rPr>
              <w:t>40</w:t>
            </w:r>
          </w:p>
        </w:tc>
      </w:tr>
      <w:tr w:rsidR="008E0519" w:rsidRPr="002358A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 w:rsidRPr="002358A1">
              <w:rPr>
                <w:lang w:val="en-GB"/>
              </w:rPr>
              <w:t xml:space="preserve">Colour: </w:t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8E0519" w:rsidRPr="002358A1" w:rsidRDefault="009F4F41" w:rsidP="004040AA">
            <w:pPr>
              <w:rPr>
                <w:lang w:val="en-GB"/>
              </w:rPr>
            </w:pPr>
            <w:r>
              <w:rPr>
                <w:lang w:val="en-GB"/>
              </w:rPr>
              <w:t>Sparkling Gravel</w:t>
            </w:r>
          </w:p>
        </w:tc>
      </w:tr>
      <w:tr w:rsidR="008E0519" w:rsidRPr="002358A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 w:rsidRPr="002358A1">
              <w:rPr>
                <w:lang w:val="en-GB"/>
              </w:rPr>
              <w:t>Heat output</w:t>
            </w:r>
            <w:r>
              <w:rPr>
                <w:lang w:val="en-GB"/>
              </w:rPr>
              <w:t xml:space="preserve"> (W)</w:t>
            </w:r>
            <w:r w:rsidRPr="002358A1">
              <w:rPr>
                <w:lang w:val="en-GB"/>
              </w:rPr>
              <w:t xml:space="preserve">: </w:t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8E0519" w:rsidRPr="002358A1" w:rsidRDefault="009F4F41" w:rsidP="004040AA">
            <w:pPr>
              <w:rPr>
                <w:lang w:val="en-GB"/>
              </w:rPr>
            </w:pPr>
            <w:r>
              <w:rPr>
                <w:lang w:val="en-GB"/>
              </w:rPr>
              <w:t>187</w:t>
            </w:r>
          </w:p>
        </w:tc>
      </w:tr>
      <w:tr w:rsidR="008E0519" w:rsidRPr="002358A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 w:rsidRPr="002358A1">
              <w:rPr>
                <w:lang w:val="en-GB"/>
              </w:rPr>
              <w:t>Heat output</w:t>
            </w:r>
            <w:r>
              <w:rPr>
                <w:lang w:val="en-GB"/>
              </w:rPr>
              <w:t xml:space="preserve"> (BTUs):</w:t>
            </w:r>
          </w:p>
        </w:tc>
        <w:tc>
          <w:tcPr>
            <w:tcW w:w="2479" w:type="dxa"/>
          </w:tcPr>
          <w:p w:rsidR="008E0519" w:rsidRDefault="00E64F03" w:rsidP="004040AA">
            <w:pPr>
              <w:rPr>
                <w:lang w:val="en-GB"/>
              </w:rPr>
            </w:pPr>
            <w:r>
              <w:rPr>
                <w:lang w:val="en-GB"/>
              </w:rPr>
              <w:t>638</w:t>
            </w:r>
          </w:p>
        </w:tc>
      </w:tr>
      <w:tr w:rsidR="008E0519" w:rsidRPr="002358A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 w:rsidRPr="002358A1">
              <w:rPr>
                <w:lang w:val="en-GB"/>
              </w:rPr>
              <w:t>Connection type:</w:t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8E0519" w:rsidRPr="002358A1" w:rsidRDefault="009F4F41" w:rsidP="004040AA">
            <w:pPr>
              <w:rPr>
                <w:lang w:val="en-GB"/>
              </w:rPr>
            </w:pPr>
            <w:r>
              <w:rPr>
                <w:lang w:val="en-GB"/>
              </w:rPr>
              <w:t>SX</w:t>
            </w:r>
          </w:p>
        </w:tc>
      </w:tr>
      <w:tr w:rsidR="008E0519" w:rsidRPr="002358A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 w:rsidRPr="00B160A4">
              <w:rPr>
                <w:lang w:val="en-GB"/>
              </w:rPr>
              <w:t>Connection spacing</w:t>
            </w:r>
            <w:r>
              <w:rPr>
                <w:lang w:val="en-GB"/>
              </w:rPr>
              <w:t xml:space="preserve"> </w:t>
            </w:r>
            <w:r w:rsidRPr="002358A1">
              <w:rPr>
                <w:lang w:val="en-GB"/>
              </w:rPr>
              <w:t>(mm)</w:t>
            </w:r>
            <w:r>
              <w:rPr>
                <w:lang w:val="en-GB"/>
              </w:rPr>
              <w:t>:</w:t>
            </w:r>
          </w:p>
        </w:tc>
        <w:tc>
          <w:tcPr>
            <w:tcW w:w="2479" w:type="dxa"/>
          </w:tcPr>
          <w:p w:rsidR="008E0519" w:rsidRPr="002358A1" w:rsidRDefault="00E64F03" w:rsidP="004040AA">
            <w:pPr>
              <w:rPr>
                <w:lang w:val="en-GB"/>
              </w:rPr>
            </w:pPr>
            <w:r>
              <w:rPr>
                <w:lang w:val="en-GB"/>
              </w:rPr>
              <w:t>160</w:t>
            </w:r>
          </w:p>
        </w:tc>
      </w:tr>
      <w:tr w:rsidR="008E0519" w:rsidRPr="009F4F4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 w:rsidRPr="002358A1">
              <w:rPr>
                <w:lang w:val="en-GB"/>
              </w:rPr>
              <w:t>Wall to centre of inlet (mm):</w:t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8E0519" w:rsidRPr="002358A1" w:rsidRDefault="00E64F03" w:rsidP="004040AA">
            <w:pPr>
              <w:rPr>
                <w:lang w:val="en-GB"/>
              </w:rPr>
            </w:pPr>
            <w:r>
              <w:rPr>
                <w:lang w:val="en-GB"/>
              </w:rPr>
              <w:t xml:space="preserve">57 – 65 </w:t>
            </w:r>
          </w:p>
        </w:tc>
      </w:tr>
      <w:tr w:rsidR="008E0519" w:rsidRPr="002358A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 w:rsidRPr="002358A1">
              <w:rPr>
                <w:lang w:val="en-GB"/>
              </w:rPr>
              <w:lastRenderedPageBreak/>
              <w:t>Operating pressure</w:t>
            </w:r>
            <w:r>
              <w:rPr>
                <w:lang w:val="en-GB"/>
              </w:rPr>
              <w:t xml:space="preserve"> (MPa)</w:t>
            </w:r>
            <w:r w:rsidRPr="002358A1">
              <w:rPr>
                <w:lang w:val="en-GB"/>
              </w:rPr>
              <w:t>:</w:t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8E0519" w:rsidRPr="002358A1" w:rsidRDefault="009F4F41" w:rsidP="004040AA">
            <w:pPr>
              <w:rPr>
                <w:lang w:val="en-GB"/>
              </w:rPr>
            </w:pPr>
            <w:r>
              <w:rPr>
                <w:lang w:val="en-GB"/>
              </w:rPr>
              <w:t>0,8</w:t>
            </w:r>
          </w:p>
        </w:tc>
      </w:tr>
      <w:tr w:rsidR="008E0519" w:rsidRPr="002358A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>
              <w:rPr>
                <w:lang w:val="en-GB"/>
              </w:rPr>
              <w:t>Maximum operating temperature</w:t>
            </w:r>
            <w:r w:rsidRPr="00651ECD">
              <w:rPr>
                <w:lang w:val="en-GB"/>
              </w:rPr>
              <w:t xml:space="preserve"> </w:t>
            </w:r>
            <w:r>
              <w:rPr>
                <w:lang w:val="en-GB"/>
              </w:rPr>
              <w:t>(</w:t>
            </w:r>
            <w:r w:rsidRPr="00651ECD">
              <w:rPr>
                <w:lang w:val="en-GB"/>
              </w:rPr>
              <w:t>°C</w:t>
            </w:r>
            <w:r>
              <w:rPr>
                <w:lang w:val="en-GB"/>
              </w:rPr>
              <w:t>)</w:t>
            </w:r>
            <w:r w:rsidRPr="002358A1">
              <w:rPr>
                <w:lang w:val="en-GB"/>
              </w:rPr>
              <w:t>:</w:t>
            </w:r>
          </w:p>
        </w:tc>
        <w:tc>
          <w:tcPr>
            <w:tcW w:w="2479" w:type="dxa"/>
          </w:tcPr>
          <w:p w:rsidR="008E0519" w:rsidRPr="002358A1" w:rsidRDefault="009F4F41" w:rsidP="004040AA">
            <w:pPr>
              <w:rPr>
                <w:lang w:val="en-GB"/>
              </w:rPr>
            </w:pPr>
            <w:r>
              <w:rPr>
                <w:lang w:val="en-GB"/>
              </w:rPr>
              <w:t>95</w:t>
            </w:r>
          </w:p>
        </w:tc>
      </w:tr>
      <w:tr w:rsidR="008E0519" w:rsidRPr="002358A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 w:rsidRPr="002358A1">
              <w:rPr>
                <w:lang w:val="en-GB"/>
              </w:rPr>
              <w:t>Material:</w:t>
            </w:r>
          </w:p>
        </w:tc>
        <w:tc>
          <w:tcPr>
            <w:tcW w:w="2479" w:type="dxa"/>
          </w:tcPr>
          <w:p w:rsidR="008E0519" w:rsidRPr="002358A1" w:rsidRDefault="009F4F41" w:rsidP="004040AA">
            <w:pPr>
              <w:rPr>
                <w:lang w:val="en-GB"/>
              </w:rPr>
            </w:pPr>
            <w:r>
              <w:rPr>
                <w:lang w:val="en-GB"/>
              </w:rPr>
              <w:t>Carbon steel</w:t>
            </w:r>
          </w:p>
        </w:tc>
      </w:tr>
      <w:tr w:rsidR="008E0519" w:rsidRPr="002358A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 w:rsidRPr="002358A1">
              <w:rPr>
                <w:lang w:val="en-GB"/>
              </w:rPr>
              <w:t>Surface finish:</w:t>
            </w:r>
          </w:p>
        </w:tc>
        <w:tc>
          <w:tcPr>
            <w:tcW w:w="2479" w:type="dxa"/>
          </w:tcPr>
          <w:p w:rsidR="008E0519" w:rsidRPr="002358A1" w:rsidRDefault="009F4F41" w:rsidP="004040AA">
            <w:pPr>
              <w:rPr>
                <w:lang w:val="en-GB"/>
              </w:rPr>
            </w:pPr>
            <w:r>
              <w:rPr>
                <w:lang w:val="en-GB"/>
              </w:rPr>
              <w:t>Powder coating</w:t>
            </w:r>
          </w:p>
        </w:tc>
      </w:tr>
      <w:tr w:rsidR="008E0519" w:rsidRPr="002358A1" w:rsidTr="004040AA">
        <w:tc>
          <w:tcPr>
            <w:tcW w:w="4320" w:type="dxa"/>
          </w:tcPr>
          <w:p w:rsidR="008E0519" w:rsidRPr="002358A1" w:rsidRDefault="008E0519" w:rsidP="004040AA">
            <w:pPr>
              <w:rPr>
                <w:lang w:val="en-GB"/>
              </w:rPr>
            </w:pPr>
            <w:r w:rsidRPr="002358A1">
              <w:rPr>
                <w:lang w:val="en-GB"/>
              </w:rPr>
              <w:t>Weight</w:t>
            </w:r>
            <w:r>
              <w:rPr>
                <w:lang w:val="en-GB"/>
              </w:rPr>
              <w:t xml:space="preserve"> (kg)</w:t>
            </w:r>
            <w:r w:rsidRPr="002358A1">
              <w:rPr>
                <w:lang w:val="en-GB"/>
              </w:rPr>
              <w:t>:</w:t>
            </w:r>
          </w:p>
        </w:tc>
        <w:tc>
          <w:tcPr>
            <w:tcW w:w="2479" w:type="dxa"/>
          </w:tcPr>
          <w:p w:rsidR="008E0519" w:rsidRPr="002358A1" w:rsidRDefault="009F4F41" w:rsidP="004040AA">
            <w:pPr>
              <w:rPr>
                <w:lang w:val="en-GB"/>
              </w:rPr>
            </w:pPr>
            <w:r>
              <w:rPr>
                <w:lang w:val="en-GB"/>
              </w:rPr>
              <w:t>5,11</w:t>
            </w:r>
          </w:p>
        </w:tc>
      </w:tr>
    </w:tbl>
    <w:p w:rsidR="008E0519" w:rsidRPr="00437719" w:rsidRDefault="008E0519" w:rsidP="008E0519">
      <w:pPr>
        <w:rPr>
          <w:lang w:val="en-GB"/>
        </w:rPr>
      </w:pPr>
    </w:p>
    <w:p w:rsidR="008E0519" w:rsidRPr="00E36301" w:rsidRDefault="008E0519" w:rsidP="008E0519">
      <w:pPr>
        <w:rPr>
          <w:rFonts w:asciiTheme="minorHAnsi" w:hAnsiTheme="minorHAnsi"/>
          <w:lang w:val="en-GB"/>
        </w:rPr>
      </w:pPr>
      <w:r w:rsidRPr="00E36301">
        <w:rPr>
          <w:rFonts w:asciiTheme="minorHAnsi" w:eastAsiaTheme="majorEastAsia" w:hAnsiTheme="minorHAnsi" w:cstheme="majorBidi"/>
          <w:color w:val="C00000"/>
          <w:sz w:val="32"/>
          <w:szCs w:val="32"/>
          <w:lang w:val="en-GB"/>
        </w:rPr>
        <w:t>Connection diagram</w:t>
      </w:r>
    </w:p>
    <w:p w:rsidR="008E0519" w:rsidRDefault="00E64F03">
      <w:pPr>
        <w:spacing w:after="200" w:line="276" w:lineRule="auto"/>
        <w:rPr>
          <w:b/>
        </w:rPr>
      </w:pPr>
      <w:r w:rsidRPr="00E64F03">
        <w:rPr>
          <w:b/>
          <w:noProof/>
        </w:rPr>
        <w:drawing>
          <wp:inline distT="0" distB="0" distL="0" distR="0">
            <wp:extent cx="981075" cy="1057275"/>
            <wp:effectExtent l="0" t="0" r="9525" b="952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0519" w:rsidRDefault="008E0519">
      <w:pPr>
        <w:spacing w:after="200" w:line="276" w:lineRule="auto"/>
        <w:rPr>
          <w:b/>
        </w:rPr>
      </w:pPr>
    </w:p>
    <w:p w:rsidR="008E0519" w:rsidRDefault="008E0519">
      <w:pPr>
        <w:spacing w:after="200" w:line="276" w:lineRule="auto"/>
        <w:rPr>
          <w:b/>
        </w:rPr>
      </w:pPr>
    </w:p>
    <w:p w:rsidR="008E0519" w:rsidRDefault="008E0519" w:rsidP="008E0519">
      <w:pPr>
        <w:spacing w:after="200" w:line="276" w:lineRule="auto"/>
        <w:jc w:val="right"/>
      </w:pPr>
      <w:r>
        <w:t>Sporządziła:  Jagielska Magdalena 20170817</w:t>
      </w:r>
    </w:p>
    <w:p w:rsidR="00E64F03" w:rsidRDefault="00E64F03" w:rsidP="008E0519">
      <w:pPr>
        <w:spacing w:after="200" w:line="276" w:lineRule="auto"/>
        <w:jc w:val="right"/>
      </w:pPr>
      <w:r>
        <w:t>Poprawił: Danek Tomasz Terma Sp. z o.o. 2017-08-22</w:t>
      </w:r>
    </w:p>
    <w:p w:rsidR="00E64F03" w:rsidRPr="00452305" w:rsidRDefault="00E64F03" w:rsidP="008E0519">
      <w:pPr>
        <w:spacing w:after="200" w:line="276" w:lineRule="auto"/>
        <w:jc w:val="right"/>
      </w:pPr>
      <w:bookmarkStart w:id="0" w:name="_GoBack"/>
      <w:bookmarkEnd w:id="0"/>
    </w:p>
    <w:p w:rsidR="00452305" w:rsidRPr="008E0519" w:rsidRDefault="00452305">
      <w:pPr>
        <w:spacing w:after="200" w:line="276" w:lineRule="auto"/>
        <w:rPr>
          <w:b/>
        </w:rPr>
      </w:pPr>
      <w:r w:rsidRPr="008E0519">
        <w:rPr>
          <w:b/>
        </w:rPr>
        <w:br w:type="page"/>
      </w:r>
    </w:p>
    <w:p w:rsidR="008E0519" w:rsidRDefault="008E0519">
      <w:pPr>
        <w:spacing w:after="200" w:line="276" w:lineRule="auto"/>
      </w:pPr>
    </w:p>
    <w:p w:rsidR="008E0519" w:rsidRDefault="008E0519">
      <w:pPr>
        <w:spacing w:after="200" w:line="276" w:lineRule="auto"/>
      </w:pPr>
    </w:p>
    <w:p w:rsidR="00267667" w:rsidRPr="00452305" w:rsidRDefault="00267667" w:rsidP="00452305"/>
    <w:sectPr w:rsidR="00267667" w:rsidRPr="00452305" w:rsidSect="00A71C2B"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284" w:right="1191" w:bottom="1134" w:left="1191" w:header="0" w:footer="284" w:gutter="0"/>
      <w:pgNumType w:start="1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6565" w:rsidRDefault="007F6565" w:rsidP="00191912">
      <w:r>
        <w:separator/>
      </w:r>
    </w:p>
  </w:endnote>
  <w:endnote w:type="continuationSeparator" w:id="0">
    <w:p w:rsidR="007F6565" w:rsidRDefault="007F6565" w:rsidP="001919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yriadPro-Regular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Myriad Pro Light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16"/>
        <w:szCs w:val="16"/>
      </w:rPr>
      <w:id w:val="1861780916"/>
      <w:docPartObj>
        <w:docPartGallery w:val="Page Numbers (Bottom of Page)"/>
        <w:docPartUnique/>
      </w:docPartObj>
    </w:sdtPr>
    <w:sdtEndPr>
      <w:rPr>
        <w:color w:val="A6A6A6" w:themeColor="background1" w:themeShade="A6"/>
      </w:rPr>
    </w:sdtEndPr>
    <w:sdtContent>
      <w:sdt>
        <w:sdtPr>
          <w:rPr>
            <w:sz w:val="16"/>
            <w:szCs w:val="16"/>
          </w:rPr>
          <w:id w:val="-1241093454"/>
          <w:docPartObj>
            <w:docPartGallery w:val="Page Numbers (Top of Page)"/>
            <w:docPartUnique/>
          </w:docPartObj>
        </w:sdtPr>
        <w:sdtEndPr>
          <w:rPr>
            <w:color w:val="A6A6A6" w:themeColor="background1" w:themeShade="A6"/>
          </w:rPr>
        </w:sdtEndPr>
        <w:sdtContent>
          <w:p w:rsidR="004B5EDB" w:rsidRPr="00BC5A40" w:rsidRDefault="004B5EDB" w:rsidP="009D7775">
            <w:pPr>
              <w:pStyle w:val="Stopka"/>
              <w:spacing w:after="400"/>
              <w:ind w:right="-340" w:firstLine="4536"/>
              <w:jc w:val="right"/>
              <w:rPr>
                <w:color w:val="A6A6A6" w:themeColor="background1" w:themeShade="A6"/>
                <w:sz w:val="16"/>
                <w:szCs w:val="16"/>
              </w:rPr>
            </w:pPr>
            <w:r w:rsidRPr="00BC5A40">
              <w:rPr>
                <w:b/>
                <w:bCs/>
                <w:color w:val="A6A6A6" w:themeColor="background1" w:themeShade="A6"/>
                <w:sz w:val="16"/>
                <w:szCs w:val="16"/>
              </w:rPr>
              <w:fldChar w:fldCharType="begin"/>
            </w:r>
            <w:r w:rsidRPr="00BC5A40">
              <w:rPr>
                <w:b/>
                <w:bCs/>
                <w:color w:val="A6A6A6" w:themeColor="background1" w:themeShade="A6"/>
                <w:sz w:val="16"/>
                <w:szCs w:val="16"/>
              </w:rPr>
              <w:instrText>PAGE</w:instrText>
            </w:r>
            <w:r w:rsidRPr="00BC5A40">
              <w:rPr>
                <w:b/>
                <w:bCs/>
                <w:color w:val="A6A6A6" w:themeColor="background1" w:themeShade="A6"/>
                <w:sz w:val="16"/>
                <w:szCs w:val="16"/>
              </w:rPr>
              <w:fldChar w:fldCharType="separate"/>
            </w:r>
            <w:r w:rsidR="00084F76">
              <w:rPr>
                <w:b/>
                <w:bCs/>
                <w:noProof/>
                <w:color w:val="A6A6A6" w:themeColor="background1" w:themeShade="A6"/>
                <w:sz w:val="16"/>
                <w:szCs w:val="16"/>
              </w:rPr>
              <w:t>3</w:t>
            </w:r>
            <w:r w:rsidRPr="00BC5A40">
              <w:rPr>
                <w:b/>
                <w:bCs/>
                <w:color w:val="A6A6A6" w:themeColor="background1" w:themeShade="A6"/>
                <w:sz w:val="16"/>
                <w:szCs w:val="16"/>
              </w:rPr>
              <w:fldChar w:fldCharType="end"/>
            </w:r>
            <w:r w:rsidRPr="00BC5A40">
              <w:rPr>
                <w:color w:val="A6A6A6" w:themeColor="background1" w:themeShade="A6"/>
                <w:sz w:val="16"/>
                <w:szCs w:val="16"/>
              </w:rPr>
              <w:t xml:space="preserve"> </w:t>
            </w:r>
            <w:r w:rsidR="00E93B68" w:rsidRPr="00BC5A40">
              <w:rPr>
                <w:color w:val="A6A6A6" w:themeColor="background1" w:themeShade="A6"/>
                <w:sz w:val="16"/>
                <w:szCs w:val="16"/>
              </w:rPr>
              <w:t>/</w:t>
            </w:r>
            <w:r w:rsidRPr="00BC5A40">
              <w:rPr>
                <w:color w:val="A6A6A6" w:themeColor="background1" w:themeShade="A6"/>
                <w:sz w:val="16"/>
                <w:szCs w:val="16"/>
              </w:rPr>
              <w:t xml:space="preserve"> </w:t>
            </w:r>
            <w:r w:rsidRPr="00BC5A40">
              <w:rPr>
                <w:b/>
                <w:bCs/>
                <w:color w:val="A6A6A6" w:themeColor="background1" w:themeShade="A6"/>
                <w:sz w:val="16"/>
                <w:szCs w:val="16"/>
              </w:rPr>
              <w:fldChar w:fldCharType="begin"/>
            </w:r>
            <w:r w:rsidRPr="00BC5A40">
              <w:rPr>
                <w:b/>
                <w:bCs/>
                <w:color w:val="A6A6A6" w:themeColor="background1" w:themeShade="A6"/>
                <w:sz w:val="16"/>
                <w:szCs w:val="16"/>
              </w:rPr>
              <w:instrText>NUMPAGES</w:instrText>
            </w:r>
            <w:r w:rsidRPr="00BC5A40">
              <w:rPr>
                <w:b/>
                <w:bCs/>
                <w:color w:val="A6A6A6" w:themeColor="background1" w:themeShade="A6"/>
                <w:sz w:val="16"/>
                <w:szCs w:val="16"/>
              </w:rPr>
              <w:fldChar w:fldCharType="separate"/>
            </w:r>
            <w:r w:rsidR="00084F76">
              <w:rPr>
                <w:b/>
                <w:bCs/>
                <w:noProof/>
                <w:color w:val="A6A6A6" w:themeColor="background1" w:themeShade="A6"/>
                <w:sz w:val="16"/>
                <w:szCs w:val="16"/>
              </w:rPr>
              <w:t>3</w:t>
            </w:r>
            <w:r w:rsidRPr="00BC5A40">
              <w:rPr>
                <w:b/>
                <w:bCs/>
                <w:color w:val="A6A6A6" w:themeColor="background1" w:themeShade="A6"/>
                <w:sz w:val="16"/>
                <w:szCs w:val="16"/>
              </w:rPr>
              <w:fldChar w:fldCharType="end"/>
            </w:r>
          </w:p>
        </w:sdtContent>
      </w:sdt>
    </w:sdtContent>
  </w:sdt>
  <w:p w:rsidR="00525C0C" w:rsidRPr="00267667" w:rsidRDefault="00267667" w:rsidP="00267667">
    <w:pPr>
      <w:spacing w:line="264" w:lineRule="auto"/>
      <w:ind w:left="-340" w:right="-397"/>
      <w:rPr>
        <w:rFonts w:asciiTheme="minorHAnsi" w:eastAsia="Myriad Pro" w:hAnsiTheme="minorHAnsi" w:cs="Myriad Pro"/>
        <w:b/>
        <w:bCs/>
        <w:color w:val="F05133"/>
        <w:spacing w:val="36"/>
        <w:sz w:val="16"/>
        <w:szCs w:val="16"/>
      </w:rPr>
    </w:pPr>
    <w:r w:rsidRPr="001F0C7D">
      <w:rPr>
        <w:rFonts w:asciiTheme="minorHAnsi" w:eastAsia="Myriad Pro" w:hAnsiTheme="minorHAnsi" w:cs="Myriad Pro"/>
        <w:color w:val="F05133"/>
        <w:spacing w:val="38"/>
        <w:sz w:val="16"/>
        <w:szCs w:val="16"/>
      </w:rPr>
      <w:t xml:space="preserve">MASZYNY </w:t>
    </w:r>
    <w:r w:rsidRPr="001F0C7D">
      <w:rPr>
        <w:rFonts w:asciiTheme="minorHAnsi" w:eastAsia="Myriad Pro" w:hAnsiTheme="minorHAnsi" w:cs="Myriad Pro"/>
        <w:b/>
        <w:bCs/>
        <w:color w:val="F05133"/>
        <w:spacing w:val="38"/>
        <w:sz w:val="16"/>
        <w:szCs w:val="16"/>
      </w:rPr>
      <w:t>BUDOWLANE</w:t>
    </w:r>
    <w:r w:rsidRPr="001F0C7D">
      <w:rPr>
        <w:rFonts w:asciiTheme="minorHAnsi" w:hAnsiTheme="minorHAnsi"/>
        <w:spacing w:val="20"/>
        <w:sz w:val="16"/>
        <w:szCs w:val="10"/>
      </w:rPr>
      <w:t xml:space="preserve"> </w:t>
    </w:r>
    <w:r w:rsidRPr="001F0C7D">
      <w:rPr>
        <w:rFonts w:asciiTheme="minorHAnsi" w:eastAsia="Myriad Pro Light" w:hAnsiTheme="minorHAnsi" w:cs="Myriad Pro Light"/>
        <w:color w:val="FBBFA7"/>
        <w:spacing w:val="4"/>
        <w:sz w:val="16"/>
        <w:szCs w:val="16"/>
      </w:rPr>
      <w:t>////</w:t>
    </w:r>
    <w:r w:rsidRPr="001F0C7D">
      <w:rPr>
        <w:rFonts w:asciiTheme="minorHAnsi" w:eastAsia="Myriad Pro Light" w:hAnsiTheme="minorHAnsi" w:cs="Myriad Pro Light"/>
        <w:color w:val="FBBFA7"/>
        <w:sz w:val="16"/>
        <w:szCs w:val="16"/>
      </w:rPr>
      <w:t>/</w:t>
    </w:r>
    <w:r w:rsidRPr="001F0C7D">
      <w:rPr>
        <w:rFonts w:asciiTheme="minorHAnsi" w:hAnsiTheme="minorHAnsi"/>
        <w:spacing w:val="36"/>
        <w:sz w:val="16"/>
        <w:szCs w:val="16"/>
      </w:rPr>
      <w:t xml:space="preserve"> </w:t>
    </w:r>
    <w:r w:rsidRPr="001F0C7D">
      <w:rPr>
        <w:rFonts w:asciiTheme="minorHAnsi" w:eastAsia="Myriad Pro" w:hAnsiTheme="minorHAnsi" w:cs="Myriad Pro"/>
        <w:color w:val="F05133"/>
        <w:spacing w:val="40"/>
        <w:sz w:val="16"/>
        <w:szCs w:val="16"/>
      </w:rPr>
      <w:t xml:space="preserve">PRODUKTY </w:t>
    </w:r>
    <w:r w:rsidRPr="001F0C7D">
      <w:rPr>
        <w:rFonts w:asciiTheme="minorHAnsi" w:eastAsia="Myriad Pro" w:hAnsiTheme="minorHAnsi" w:cs="Myriad Pro"/>
        <w:b/>
        <w:color w:val="F05133"/>
        <w:spacing w:val="40"/>
        <w:sz w:val="16"/>
        <w:szCs w:val="16"/>
      </w:rPr>
      <w:t>GRZEWCZE</w:t>
    </w:r>
    <w:r w:rsidRPr="001F0C7D">
      <w:rPr>
        <w:rFonts w:asciiTheme="minorHAnsi" w:hAnsiTheme="minorHAnsi"/>
        <w:spacing w:val="20"/>
        <w:sz w:val="16"/>
        <w:szCs w:val="10"/>
      </w:rPr>
      <w:t xml:space="preserve"> </w:t>
    </w:r>
    <w:r w:rsidRPr="001F0C7D">
      <w:rPr>
        <w:rFonts w:asciiTheme="minorHAnsi" w:eastAsia="Myriad Pro Light" w:hAnsiTheme="minorHAnsi" w:cs="Myriad Pro Light"/>
        <w:color w:val="FBBFA7"/>
        <w:spacing w:val="4"/>
        <w:sz w:val="16"/>
        <w:szCs w:val="16"/>
      </w:rPr>
      <w:t>////</w:t>
    </w:r>
    <w:r w:rsidRPr="001F0C7D">
      <w:rPr>
        <w:rFonts w:asciiTheme="minorHAnsi" w:eastAsia="Myriad Pro Light" w:hAnsiTheme="minorHAnsi" w:cs="Myriad Pro Light"/>
        <w:color w:val="FBBFA7"/>
        <w:sz w:val="16"/>
        <w:szCs w:val="16"/>
      </w:rPr>
      <w:t>/</w:t>
    </w:r>
    <w:r w:rsidRPr="001F0C7D">
      <w:rPr>
        <w:rFonts w:asciiTheme="minorHAnsi" w:hAnsiTheme="minorHAnsi"/>
        <w:spacing w:val="36"/>
        <w:sz w:val="16"/>
        <w:szCs w:val="16"/>
      </w:rPr>
      <w:t xml:space="preserve"> </w:t>
    </w:r>
    <w:r w:rsidRPr="001F0C7D">
      <w:rPr>
        <w:rFonts w:asciiTheme="minorHAnsi" w:eastAsia="Myriad Pro" w:hAnsiTheme="minorHAnsi" w:cs="Myriad Pro"/>
        <w:bCs/>
        <w:color w:val="F05133"/>
        <w:spacing w:val="40"/>
        <w:sz w:val="16"/>
        <w:szCs w:val="16"/>
      </w:rPr>
      <w:t xml:space="preserve">PRODUKTY </w:t>
    </w:r>
    <w:r w:rsidRPr="001F0C7D">
      <w:rPr>
        <w:rFonts w:asciiTheme="minorHAnsi" w:eastAsia="Myriad Pro" w:hAnsiTheme="minorHAnsi" w:cs="Myriad Pro"/>
        <w:b/>
        <w:bCs/>
        <w:color w:val="F05133"/>
        <w:spacing w:val="40"/>
        <w:sz w:val="16"/>
        <w:szCs w:val="16"/>
      </w:rPr>
      <w:t>MEDYCZNE</w:t>
    </w:r>
    <w:r w:rsidRPr="001F0C7D">
      <w:rPr>
        <w:rFonts w:asciiTheme="minorHAnsi" w:hAnsiTheme="minorHAnsi"/>
        <w:spacing w:val="20"/>
        <w:sz w:val="16"/>
        <w:szCs w:val="10"/>
      </w:rPr>
      <w:t xml:space="preserve"> </w:t>
    </w:r>
    <w:r w:rsidRPr="001F0C7D">
      <w:rPr>
        <w:rFonts w:asciiTheme="minorHAnsi" w:eastAsia="Myriad Pro Light" w:hAnsiTheme="minorHAnsi" w:cs="Myriad Pro Light"/>
        <w:color w:val="FBBFA7"/>
        <w:spacing w:val="4"/>
        <w:sz w:val="16"/>
        <w:szCs w:val="16"/>
      </w:rPr>
      <w:t>////</w:t>
    </w:r>
    <w:r w:rsidRPr="001F0C7D">
      <w:rPr>
        <w:rFonts w:asciiTheme="minorHAnsi" w:eastAsia="Myriad Pro Light" w:hAnsiTheme="minorHAnsi" w:cs="Myriad Pro Light"/>
        <w:color w:val="FBBFA7"/>
        <w:sz w:val="16"/>
        <w:szCs w:val="16"/>
      </w:rPr>
      <w:t>/</w:t>
    </w:r>
    <w:r w:rsidRPr="001F0C7D">
      <w:rPr>
        <w:rFonts w:asciiTheme="minorHAnsi" w:hAnsiTheme="minorHAnsi"/>
        <w:spacing w:val="36"/>
        <w:sz w:val="16"/>
        <w:szCs w:val="16"/>
      </w:rPr>
      <w:t xml:space="preserve"> </w:t>
    </w:r>
    <w:r w:rsidRPr="001F0C7D">
      <w:rPr>
        <w:rFonts w:asciiTheme="minorHAnsi" w:eastAsia="Myriad Pro" w:hAnsiTheme="minorHAnsi" w:cs="Myriad Pro"/>
        <w:bCs/>
        <w:color w:val="F05133"/>
        <w:spacing w:val="40"/>
        <w:sz w:val="16"/>
        <w:szCs w:val="16"/>
      </w:rPr>
      <w:t xml:space="preserve">USŁUGI </w:t>
    </w:r>
    <w:r w:rsidRPr="001F0C7D">
      <w:rPr>
        <w:rFonts w:asciiTheme="minorHAnsi" w:eastAsia="Myriad Pro" w:hAnsiTheme="minorHAnsi" w:cs="Myriad Pro"/>
        <w:b/>
        <w:bCs/>
        <w:color w:val="F05133"/>
        <w:spacing w:val="40"/>
        <w:sz w:val="16"/>
        <w:szCs w:val="16"/>
      </w:rPr>
      <w:t>PRZEMYSŁOWE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-Siatka"/>
      <w:tblW w:w="5313" w:type="pct"/>
      <w:tblInd w:w="-3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9286"/>
      <w:gridCol w:w="834"/>
    </w:tblGrid>
    <w:tr w:rsidR="00C05B36" w:rsidTr="0034220B">
      <w:trPr>
        <w:trHeight w:val="20"/>
      </w:trPr>
      <w:tc>
        <w:tcPr>
          <w:tcW w:w="4588" w:type="pct"/>
          <w:vAlign w:val="center"/>
        </w:tcPr>
        <w:p w:rsidR="00C05B36" w:rsidRDefault="00C05B36" w:rsidP="00146829">
          <w:pPr>
            <w:spacing w:after="0" w:line="264" w:lineRule="auto"/>
            <w:ind w:right="-340"/>
            <w:rPr>
              <w:rFonts w:eastAsia="Calibri"/>
              <w:color w:val="231F20"/>
              <w:spacing w:val="32"/>
              <w:sz w:val="12"/>
              <w:szCs w:val="12"/>
            </w:rPr>
          </w:pPr>
          <w:r w:rsidRPr="00AC7078">
            <w:rPr>
              <w:rFonts w:eastAsia="Calibri"/>
              <w:b/>
              <w:bCs/>
              <w:color w:val="F05133"/>
              <w:kern w:val="2"/>
              <w:sz w:val="16"/>
              <w:szCs w:val="16"/>
            </w:rPr>
            <w:t>TERMA</w:t>
          </w:r>
          <w:r>
            <w:rPr>
              <w:rFonts w:eastAsia="Calibri"/>
              <w:color w:val="231F20"/>
              <w:kern w:val="2"/>
              <w:sz w:val="16"/>
              <w:szCs w:val="16"/>
            </w:rPr>
            <w:t xml:space="preserve"> Sp. z o. o.  </w:t>
          </w:r>
          <w:r>
            <w:rPr>
              <w:rFonts w:eastAsia="Calibri"/>
              <w:color w:val="FBBFA7"/>
              <w:kern w:val="2"/>
              <w:sz w:val="14"/>
              <w:szCs w:val="14"/>
            </w:rPr>
            <w:t>///</w:t>
          </w:r>
          <w:r w:rsidRPr="00417D86">
            <w:rPr>
              <w:rFonts w:eastAsia="Calibri"/>
              <w:color w:val="FBBFA7"/>
              <w:kern w:val="2"/>
              <w:sz w:val="14"/>
              <w:szCs w:val="14"/>
            </w:rPr>
            <w:t>/////////////////////////////////////////////////////////////////////////////////////</w:t>
          </w:r>
          <w:r>
            <w:rPr>
              <w:rFonts w:eastAsia="Calibri"/>
              <w:color w:val="FBBFA7"/>
              <w:kern w:val="2"/>
              <w:sz w:val="14"/>
              <w:szCs w:val="14"/>
            </w:rPr>
            <w:t>////////////////////////////////////////////////////////////</w:t>
          </w:r>
          <w:r w:rsidRPr="00417D86">
            <w:rPr>
              <w:rFonts w:eastAsia="Calibri"/>
              <w:color w:val="FBBFA7"/>
              <w:kern w:val="2"/>
              <w:sz w:val="14"/>
              <w:szCs w:val="14"/>
            </w:rPr>
            <w:br/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C</w:t>
          </w:r>
          <w:r w:rsidRPr="00417D86">
            <w:rPr>
              <w:rFonts w:eastAsia="Calibri"/>
              <w:color w:val="231F20"/>
              <w:spacing w:val="-1"/>
              <w:sz w:val="15"/>
              <w:szCs w:val="15"/>
            </w:rPr>
            <w:t>z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apl</w:t>
          </w:r>
          <w:r w:rsidRPr="00417D86">
            <w:rPr>
              <w:rFonts w:eastAsia="Calibri"/>
              <w:color w:val="231F20"/>
              <w:sz w:val="15"/>
              <w:szCs w:val="15"/>
            </w:rPr>
            <w:t>e</w:t>
          </w:r>
          <w:r w:rsidRPr="00417D86">
            <w:rPr>
              <w:rFonts w:eastAsia="Calibri"/>
              <w:color w:val="231F20"/>
              <w:spacing w:val="-7"/>
              <w:sz w:val="15"/>
              <w:szCs w:val="15"/>
            </w:rPr>
            <w:t xml:space="preserve"> 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10</w:t>
          </w:r>
          <w:r w:rsidRPr="00417D86">
            <w:rPr>
              <w:rFonts w:eastAsia="Calibri"/>
              <w:color w:val="231F20"/>
              <w:sz w:val="15"/>
              <w:szCs w:val="15"/>
            </w:rPr>
            <w:t>0</w:t>
          </w:r>
          <w:r w:rsidR="00146829">
            <w:rPr>
              <w:rFonts w:eastAsia="Calibri"/>
              <w:color w:val="231F20"/>
              <w:spacing w:val="32"/>
              <w:sz w:val="12"/>
              <w:szCs w:val="12"/>
            </w:rPr>
            <w:t xml:space="preserve"> </w:t>
          </w:r>
          <w:r w:rsidR="00F14469">
            <w:rPr>
              <w:rFonts w:eastAsia="Calibri"/>
              <w:color w:val="231F20"/>
              <w:spacing w:val="32"/>
              <w:sz w:val="12"/>
              <w:szCs w:val="12"/>
            </w:rPr>
            <w:t xml:space="preserve"> </w:t>
          </w:r>
          <w:r w:rsidRPr="00417D86">
            <w:rPr>
              <w:rFonts w:eastAsia="Calibri"/>
              <w:color w:val="F05133"/>
              <w:w w:val="67"/>
              <w:sz w:val="15"/>
              <w:szCs w:val="15"/>
            </w:rPr>
            <w:t>|</w:t>
          </w:r>
          <w:r w:rsidR="00146829">
            <w:rPr>
              <w:rFonts w:eastAsia="Calibri"/>
              <w:color w:val="231F20"/>
              <w:spacing w:val="32"/>
              <w:sz w:val="12"/>
              <w:szCs w:val="12"/>
            </w:rPr>
            <w:t xml:space="preserve"> </w:t>
          </w:r>
          <w:r w:rsidR="00F14469">
            <w:rPr>
              <w:rFonts w:eastAsia="Calibri"/>
              <w:color w:val="231F20"/>
              <w:spacing w:val="32"/>
              <w:sz w:val="12"/>
              <w:szCs w:val="12"/>
            </w:rPr>
            <w:t xml:space="preserve"> 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80-29</w:t>
          </w:r>
          <w:r w:rsidRPr="00417D86">
            <w:rPr>
              <w:rFonts w:eastAsia="Calibri"/>
              <w:color w:val="231F20"/>
              <w:sz w:val="15"/>
              <w:szCs w:val="15"/>
            </w:rPr>
            <w:t>8</w:t>
          </w:r>
          <w:r w:rsidRPr="00417D86">
            <w:rPr>
              <w:rFonts w:eastAsia="Calibri"/>
              <w:color w:val="231F20"/>
              <w:spacing w:val="-7"/>
              <w:sz w:val="15"/>
              <w:szCs w:val="15"/>
            </w:rPr>
            <w:t xml:space="preserve"> 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Gdańs</w:t>
          </w:r>
          <w:r w:rsidRPr="00417D86">
            <w:rPr>
              <w:rFonts w:eastAsia="Calibri"/>
              <w:color w:val="231F20"/>
              <w:sz w:val="15"/>
              <w:szCs w:val="15"/>
            </w:rPr>
            <w:t>k</w:t>
          </w:r>
          <w:r w:rsidR="00F14469">
            <w:rPr>
              <w:rFonts w:eastAsia="Calibri"/>
              <w:color w:val="231F20"/>
              <w:sz w:val="15"/>
              <w:szCs w:val="15"/>
            </w:rPr>
            <w:t xml:space="preserve"> </w:t>
          </w:r>
          <w:r w:rsidR="00146829">
            <w:rPr>
              <w:rFonts w:eastAsia="Calibri"/>
              <w:color w:val="231F20"/>
              <w:spacing w:val="32"/>
              <w:sz w:val="12"/>
              <w:szCs w:val="12"/>
            </w:rPr>
            <w:t xml:space="preserve"> </w:t>
          </w:r>
          <w:r w:rsidR="00146829" w:rsidRPr="00417D86">
            <w:rPr>
              <w:rFonts w:eastAsia="Calibri"/>
              <w:color w:val="F05133"/>
              <w:w w:val="67"/>
              <w:sz w:val="15"/>
              <w:szCs w:val="15"/>
            </w:rPr>
            <w:t>|</w:t>
          </w:r>
          <w:r w:rsidR="00146829">
            <w:rPr>
              <w:rFonts w:eastAsia="Calibri"/>
              <w:color w:val="231F20"/>
              <w:spacing w:val="32"/>
              <w:sz w:val="12"/>
              <w:szCs w:val="12"/>
            </w:rPr>
            <w:t xml:space="preserve"> </w:t>
          </w:r>
          <w:r w:rsidR="00F14469">
            <w:rPr>
              <w:rFonts w:eastAsia="Calibri"/>
              <w:color w:val="231F20"/>
              <w:spacing w:val="32"/>
              <w:sz w:val="12"/>
              <w:szCs w:val="12"/>
            </w:rPr>
            <w:t xml:space="preserve"> </w:t>
          </w:r>
          <w:r w:rsidR="00146829" w:rsidRPr="00146829">
            <w:rPr>
              <w:rFonts w:eastAsia="Calibri"/>
              <w:color w:val="231F20"/>
              <w:sz w:val="15"/>
              <w:szCs w:val="15"/>
            </w:rPr>
            <w:t>www.termagroup.pl</w:t>
          </w:r>
          <w:r w:rsidR="00146829">
            <w:rPr>
              <w:rFonts w:eastAsia="Calibri"/>
              <w:color w:val="231F20"/>
              <w:sz w:val="15"/>
              <w:szCs w:val="15"/>
            </w:rPr>
            <w:t xml:space="preserve"> </w:t>
          </w:r>
          <w:r w:rsidR="00F14469">
            <w:rPr>
              <w:rFonts w:eastAsia="Calibri"/>
              <w:color w:val="231F20"/>
              <w:sz w:val="15"/>
              <w:szCs w:val="15"/>
            </w:rPr>
            <w:t xml:space="preserve"> </w:t>
          </w:r>
          <w:r w:rsidR="00146829">
            <w:rPr>
              <w:rFonts w:eastAsia="Calibri"/>
              <w:color w:val="231F20"/>
              <w:sz w:val="15"/>
              <w:szCs w:val="15"/>
            </w:rPr>
            <w:t xml:space="preserve"> </w:t>
          </w:r>
          <w:hyperlink r:id="rId1">
            <w:r w:rsidRPr="00417D86">
              <w:rPr>
                <w:rFonts w:eastAsia="Calibri"/>
                <w:color w:val="F05133"/>
                <w:w w:val="67"/>
                <w:sz w:val="15"/>
                <w:szCs w:val="15"/>
              </w:rPr>
              <w:t>|</w:t>
            </w:r>
            <w:r w:rsidR="00146829">
              <w:rPr>
                <w:rFonts w:eastAsia="Calibri"/>
                <w:color w:val="F05133"/>
                <w:w w:val="67"/>
                <w:sz w:val="15"/>
                <w:szCs w:val="15"/>
              </w:rPr>
              <w:t xml:space="preserve"> </w:t>
            </w:r>
            <w:r w:rsidR="00146829">
              <w:rPr>
                <w:rFonts w:eastAsia="Calibri"/>
                <w:color w:val="231F20"/>
                <w:spacing w:val="32"/>
                <w:sz w:val="12"/>
                <w:szCs w:val="12"/>
              </w:rPr>
              <w:t xml:space="preserve"> </w:t>
            </w:r>
            <w:r w:rsidRPr="00417D86">
              <w:rPr>
                <w:rFonts w:eastAsia="Calibri"/>
                <w:color w:val="231F20"/>
                <w:spacing w:val="-2"/>
                <w:kern w:val="14"/>
                <w:sz w:val="15"/>
                <w:szCs w:val="15"/>
              </w:rPr>
              <w:t>NIP: 583-10-18-844</w:t>
            </w:r>
            <w:r w:rsidRPr="00417D86">
              <w:rPr>
                <w:rFonts w:eastAsia="Calibri"/>
                <w:color w:val="231F20"/>
                <w:spacing w:val="32"/>
                <w:sz w:val="12"/>
                <w:szCs w:val="12"/>
              </w:rPr>
              <w:t> </w:t>
            </w:r>
            <w:r w:rsidRPr="00417D86">
              <w:rPr>
                <w:rFonts w:eastAsia="Calibri"/>
                <w:color w:val="F05133"/>
                <w:w w:val="67"/>
                <w:sz w:val="15"/>
                <w:szCs w:val="15"/>
              </w:rPr>
              <w:t>|</w:t>
            </w:r>
            <w:r w:rsidR="00146829">
              <w:rPr>
                <w:rFonts w:eastAsia="Calibri"/>
                <w:color w:val="231F20"/>
                <w:spacing w:val="32"/>
                <w:sz w:val="12"/>
                <w:szCs w:val="12"/>
              </w:rPr>
              <w:t xml:space="preserve"> </w:t>
            </w:r>
            <w:r w:rsidR="00F14469">
              <w:rPr>
                <w:rFonts w:eastAsia="Calibri"/>
                <w:color w:val="231F20"/>
                <w:spacing w:val="32"/>
                <w:sz w:val="12"/>
                <w:szCs w:val="12"/>
              </w:rPr>
              <w:t xml:space="preserve"> </w:t>
            </w:r>
            <w:r w:rsidRPr="00417D86">
              <w:rPr>
                <w:rFonts w:eastAsia="Calibri"/>
                <w:color w:val="231F20"/>
                <w:spacing w:val="-2"/>
                <w:kern w:val="14"/>
                <w:sz w:val="15"/>
                <w:szCs w:val="15"/>
              </w:rPr>
              <w:t>REGON: 190558447</w:t>
            </w:r>
            <w:r w:rsidR="00F14469">
              <w:rPr>
                <w:rFonts w:eastAsia="Calibri"/>
                <w:color w:val="231F20"/>
                <w:spacing w:val="-2"/>
                <w:kern w:val="14"/>
                <w:sz w:val="15"/>
                <w:szCs w:val="15"/>
              </w:rPr>
              <w:t xml:space="preserve"> </w:t>
            </w:r>
            <w:r w:rsidR="00F14469">
              <w:rPr>
                <w:rFonts w:eastAsia="Calibri"/>
                <w:color w:val="231F20"/>
                <w:spacing w:val="32"/>
                <w:sz w:val="12"/>
                <w:szCs w:val="12"/>
              </w:rPr>
              <w:t xml:space="preserve"> </w:t>
            </w:r>
            <w:r w:rsidRPr="00417D86">
              <w:rPr>
                <w:rFonts w:eastAsia="Calibri"/>
                <w:color w:val="F05133"/>
                <w:w w:val="67"/>
                <w:sz w:val="15"/>
                <w:szCs w:val="15"/>
              </w:rPr>
              <w:t>|</w:t>
            </w:r>
            <w:r w:rsidR="00146829">
              <w:rPr>
                <w:rFonts w:eastAsia="Calibri"/>
                <w:color w:val="231F20"/>
                <w:spacing w:val="32"/>
                <w:sz w:val="12"/>
                <w:szCs w:val="12"/>
              </w:rPr>
              <w:t xml:space="preserve"> </w:t>
            </w:r>
            <w:r w:rsidR="00F14469">
              <w:rPr>
                <w:rFonts w:eastAsia="Calibri"/>
                <w:color w:val="231F20"/>
                <w:spacing w:val="32"/>
                <w:sz w:val="12"/>
                <w:szCs w:val="12"/>
              </w:rPr>
              <w:t xml:space="preserve"> </w:t>
            </w:r>
            <w:r w:rsidRPr="00417D86">
              <w:rPr>
                <w:rFonts w:eastAsia="Calibri"/>
                <w:color w:val="231F20"/>
                <w:spacing w:val="-2"/>
                <w:kern w:val="14"/>
                <w:sz w:val="15"/>
                <w:szCs w:val="15"/>
              </w:rPr>
              <w:t>nr rej. GIOŚ: E0001379W</w:t>
            </w:r>
          </w:hyperlink>
          <w:r w:rsidRPr="00417D86">
            <w:rPr>
              <w:rFonts w:eastAsia="Calibri"/>
              <w:color w:val="231F20"/>
              <w:spacing w:val="32"/>
              <w:sz w:val="12"/>
              <w:szCs w:val="12"/>
            </w:rPr>
            <w:t> </w:t>
          </w:r>
          <w:r w:rsidR="00146829">
            <w:rPr>
              <w:rFonts w:eastAsia="Calibri"/>
              <w:color w:val="FBBFA7"/>
              <w:kern w:val="2"/>
              <w:sz w:val="14"/>
              <w:szCs w:val="14"/>
            </w:rPr>
            <w:t>//////////////////</w:t>
          </w:r>
          <w:r w:rsidR="00F14469">
            <w:rPr>
              <w:rFonts w:eastAsia="Calibri"/>
              <w:color w:val="FBBFA7"/>
              <w:kern w:val="2"/>
              <w:sz w:val="14"/>
              <w:szCs w:val="14"/>
            </w:rPr>
            <w:t>//</w:t>
          </w:r>
          <w:r w:rsidR="00146829">
            <w:rPr>
              <w:rFonts w:eastAsia="Calibri"/>
              <w:color w:val="FBBFA7"/>
              <w:kern w:val="2"/>
              <w:sz w:val="14"/>
              <w:szCs w:val="14"/>
            </w:rPr>
            <w:t>/</w:t>
          </w:r>
          <w:r w:rsidR="00F14469">
            <w:rPr>
              <w:rFonts w:eastAsia="Calibri"/>
              <w:color w:val="FBBFA7"/>
              <w:kern w:val="2"/>
              <w:sz w:val="14"/>
              <w:szCs w:val="14"/>
            </w:rPr>
            <w:t>/</w:t>
          </w:r>
          <w:r w:rsidR="00146829">
            <w:rPr>
              <w:rFonts w:eastAsia="Calibri"/>
              <w:color w:val="F05133"/>
              <w:w w:val="67"/>
              <w:sz w:val="15"/>
              <w:szCs w:val="15"/>
            </w:rPr>
            <w:t xml:space="preserve">   </w:t>
          </w:r>
        </w:p>
        <w:p w:rsidR="00C05B36" w:rsidRPr="00C05B36" w:rsidRDefault="00C05B36" w:rsidP="00F14469">
          <w:pPr>
            <w:spacing w:after="0" w:line="264" w:lineRule="auto"/>
            <w:ind w:right="-340"/>
            <w:rPr>
              <w:rFonts w:eastAsia="Calibri"/>
              <w:color w:val="231F20"/>
              <w:spacing w:val="-2"/>
              <w:kern w:val="14"/>
              <w:sz w:val="15"/>
              <w:szCs w:val="15"/>
            </w:rPr>
          </w:pPr>
          <w:r w:rsidRPr="00417D86">
            <w:rPr>
              <w:rFonts w:eastAsia="Calibri"/>
              <w:color w:val="231F20"/>
              <w:spacing w:val="-2"/>
              <w:kern w:val="14"/>
              <w:sz w:val="15"/>
              <w:szCs w:val="15"/>
            </w:rPr>
            <w:t>Sąd Rej. w Gdańsku, VIII Wydz. Gosp.</w:t>
          </w:r>
          <w:r>
            <w:rPr>
              <w:rFonts w:eastAsia="Calibri"/>
              <w:color w:val="231F20"/>
              <w:spacing w:val="-2"/>
              <w:kern w:val="14"/>
              <w:sz w:val="15"/>
              <w:szCs w:val="15"/>
            </w:rPr>
            <w:t xml:space="preserve">  </w:t>
          </w:r>
          <w:r w:rsidRPr="00417D86">
            <w:rPr>
              <w:rFonts w:eastAsia="Calibri"/>
              <w:color w:val="F05133"/>
              <w:spacing w:val="-2"/>
              <w:w w:val="67"/>
              <w:kern w:val="14"/>
              <w:sz w:val="15"/>
              <w:szCs w:val="15"/>
            </w:rPr>
            <w:t>|</w:t>
          </w:r>
          <w:r>
            <w:rPr>
              <w:rFonts w:eastAsia="Calibri"/>
              <w:color w:val="231F20"/>
              <w:spacing w:val="-2"/>
              <w:kern w:val="14"/>
              <w:sz w:val="10"/>
              <w:szCs w:val="10"/>
            </w:rPr>
            <w:t xml:space="preserve">   </w:t>
          </w:r>
          <w:r w:rsidRPr="00417D86">
            <w:rPr>
              <w:rFonts w:eastAsia="Calibri"/>
              <w:color w:val="231F20"/>
              <w:spacing w:val="-2"/>
              <w:kern w:val="14"/>
              <w:sz w:val="15"/>
              <w:szCs w:val="15"/>
            </w:rPr>
            <w:t>KRS nr 0000069067</w:t>
          </w:r>
          <w:r>
            <w:rPr>
              <w:rFonts w:eastAsia="Calibri"/>
              <w:color w:val="231F20"/>
              <w:spacing w:val="-2"/>
              <w:kern w:val="14"/>
              <w:sz w:val="10"/>
              <w:szCs w:val="10"/>
            </w:rPr>
            <w:t xml:space="preserve">  </w:t>
          </w:r>
          <w:r w:rsidRPr="00417D86">
            <w:rPr>
              <w:rFonts w:eastAsia="Calibri"/>
              <w:color w:val="F05133"/>
              <w:spacing w:val="-2"/>
              <w:w w:val="67"/>
              <w:kern w:val="14"/>
              <w:sz w:val="15"/>
              <w:szCs w:val="15"/>
            </w:rPr>
            <w:t>|</w:t>
          </w:r>
          <w:r>
            <w:rPr>
              <w:rFonts w:eastAsia="Calibri"/>
              <w:color w:val="231F20"/>
              <w:spacing w:val="-2"/>
              <w:kern w:val="14"/>
              <w:sz w:val="10"/>
              <w:szCs w:val="10"/>
            </w:rPr>
            <w:t xml:space="preserve"> </w:t>
          </w:r>
          <w:r w:rsidR="00F14469">
            <w:rPr>
              <w:rFonts w:eastAsia="Calibri"/>
              <w:color w:val="231F20"/>
              <w:spacing w:val="-2"/>
              <w:kern w:val="14"/>
              <w:sz w:val="10"/>
              <w:szCs w:val="10"/>
            </w:rPr>
            <w:t xml:space="preserve"> </w:t>
          </w:r>
          <w:r>
            <w:rPr>
              <w:rFonts w:eastAsia="Calibri"/>
              <w:color w:val="231F20"/>
              <w:spacing w:val="-2"/>
              <w:kern w:val="14"/>
              <w:sz w:val="10"/>
              <w:szCs w:val="10"/>
            </w:rPr>
            <w:t xml:space="preserve"> </w:t>
          </w:r>
          <w:r w:rsidRPr="00417D86">
            <w:rPr>
              <w:rFonts w:eastAsia="Calibri"/>
              <w:color w:val="231F20"/>
              <w:spacing w:val="-2"/>
              <w:kern w:val="14"/>
              <w:sz w:val="15"/>
              <w:szCs w:val="15"/>
            </w:rPr>
            <w:t>kapitał zakładowy 2 360 500 PLN</w:t>
          </w:r>
          <w:r w:rsidRPr="00417D86">
            <w:rPr>
              <w:rFonts w:eastAsia="Calibri"/>
              <w:color w:val="231F20"/>
              <w:spacing w:val="-2"/>
              <w:kern w:val="14"/>
              <w:sz w:val="10"/>
              <w:szCs w:val="10"/>
            </w:rPr>
            <w:t> </w:t>
          </w:r>
          <w:r w:rsidRPr="00417D86">
            <w:rPr>
              <w:rFonts w:eastAsia="Calibri"/>
              <w:color w:val="F05133"/>
              <w:spacing w:val="-2"/>
              <w:w w:val="67"/>
              <w:kern w:val="14"/>
              <w:sz w:val="15"/>
              <w:szCs w:val="15"/>
            </w:rPr>
            <w:t>|</w:t>
          </w:r>
          <w:r>
            <w:rPr>
              <w:rFonts w:eastAsia="Calibri"/>
              <w:color w:val="231F20"/>
              <w:spacing w:val="-2"/>
              <w:kern w:val="14"/>
              <w:sz w:val="10"/>
              <w:szCs w:val="10"/>
            </w:rPr>
            <w:t xml:space="preserve"> </w:t>
          </w:r>
          <w:r w:rsidR="00F14469">
            <w:rPr>
              <w:rFonts w:eastAsia="Calibri"/>
              <w:color w:val="231F20"/>
              <w:spacing w:val="-2"/>
              <w:kern w:val="14"/>
              <w:sz w:val="10"/>
              <w:szCs w:val="10"/>
            </w:rPr>
            <w:t xml:space="preserve">   </w:t>
          </w:r>
          <w:r w:rsidRPr="00417D86">
            <w:rPr>
              <w:rFonts w:eastAsia="Calibri"/>
              <w:color w:val="231F20"/>
              <w:spacing w:val="-4"/>
              <w:sz w:val="15"/>
              <w:szCs w:val="15"/>
            </w:rPr>
            <w:t>k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o</w:t>
          </w:r>
          <w:r w:rsidRPr="00417D86">
            <w:rPr>
              <w:rFonts w:eastAsia="Calibri"/>
              <w:color w:val="231F20"/>
              <w:sz w:val="15"/>
              <w:szCs w:val="15"/>
            </w:rPr>
            <w:t>nt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o</w:t>
          </w:r>
          <w:r w:rsidRPr="00417D86">
            <w:rPr>
              <w:rFonts w:eastAsia="Calibri"/>
              <w:color w:val="231F20"/>
              <w:sz w:val="15"/>
              <w:szCs w:val="15"/>
            </w:rPr>
            <w:t>:</w:t>
          </w:r>
          <w:r w:rsidRPr="00417D86">
            <w:rPr>
              <w:rFonts w:eastAsia="Calibri"/>
              <w:color w:val="231F20"/>
              <w:spacing w:val="-7"/>
              <w:sz w:val="15"/>
              <w:szCs w:val="15"/>
            </w:rPr>
            <w:t xml:space="preserve"> 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IN</w:t>
          </w:r>
          <w:r w:rsidRPr="00417D86">
            <w:rPr>
              <w:rFonts w:eastAsia="Calibri"/>
              <w:color w:val="231F20"/>
              <w:sz w:val="15"/>
              <w:szCs w:val="15"/>
            </w:rPr>
            <w:t>G</w:t>
          </w:r>
          <w:r w:rsidRPr="00417D86">
            <w:rPr>
              <w:rFonts w:eastAsia="Calibri"/>
              <w:color w:val="231F20"/>
              <w:spacing w:val="-3"/>
              <w:sz w:val="15"/>
              <w:szCs w:val="15"/>
            </w:rPr>
            <w:t xml:space="preserve"> 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Ban</w:t>
          </w:r>
          <w:r w:rsidRPr="00417D86">
            <w:rPr>
              <w:rFonts w:eastAsia="Calibri"/>
              <w:color w:val="231F20"/>
              <w:sz w:val="15"/>
              <w:szCs w:val="15"/>
            </w:rPr>
            <w:t>k</w:t>
          </w:r>
          <w:r w:rsidRPr="00417D86">
            <w:rPr>
              <w:rFonts w:eastAsia="Calibri"/>
              <w:color w:val="231F20"/>
              <w:spacing w:val="-4"/>
              <w:sz w:val="15"/>
              <w:szCs w:val="15"/>
            </w:rPr>
            <w:t xml:space="preserve"> 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Śląsk</w:t>
          </w:r>
          <w:r w:rsidRPr="00417D86">
            <w:rPr>
              <w:rFonts w:eastAsia="Calibri"/>
              <w:color w:val="231F20"/>
              <w:sz w:val="15"/>
              <w:szCs w:val="15"/>
            </w:rPr>
            <w:t>i</w:t>
          </w:r>
          <w:r w:rsidRPr="00417D86">
            <w:rPr>
              <w:rFonts w:eastAsia="Calibri"/>
              <w:color w:val="231F20"/>
              <w:spacing w:val="-6"/>
              <w:sz w:val="15"/>
              <w:szCs w:val="15"/>
            </w:rPr>
            <w:t xml:space="preserve"> 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S</w:t>
          </w:r>
          <w:r w:rsidRPr="00417D86">
            <w:rPr>
              <w:rFonts w:eastAsia="Calibri"/>
              <w:color w:val="231F20"/>
              <w:spacing w:val="2"/>
              <w:sz w:val="15"/>
              <w:szCs w:val="15"/>
            </w:rPr>
            <w:t>.A</w:t>
          </w:r>
          <w:r w:rsidRPr="00417D86">
            <w:rPr>
              <w:rFonts w:eastAsia="Calibri"/>
              <w:color w:val="231F20"/>
              <w:sz w:val="15"/>
              <w:szCs w:val="15"/>
            </w:rPr>
            <w:t>.</w:t>
          </w:r>
          <w:r w:rsidRPr="00417D86">
            <w:rPr>
              <w:rFonts w:eastAsia="Calibri"/>
              <w:color w:val="231F20"/>
              <w:spacing w:val="-3"/>
              <w:sz w:val="15"/>
              <w:szCs w:val="15"/>
            </w:rPr>
            <w:t xml:space="preserve"> 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8</w:t>
          </w:r>
          <w:r w:rsidRPr="00417D86">
            <w:rPr>
              <w:rFonts w:eastAsia="Calibri"/>
              <w:color w:val="231F20"/>
              <w:sz w:val="15"/>
              <w:szCs w:val="15"/>
            </w:rPr>
            <w:t>8</w:t>
          </w:r>
          <w:r w:rsidRPr="00417D86">
            <w:rPr>
              <w:rFonts w:eastAsia="Calibri"/>
              <w:color w:val="231F20"/>
              <w:spacing w:val="-1"/>
              <w:sz w:val="15"/>
              <w:szCs w:val="15"/>
            </w:rPr>
            <w:t xml:space="preserve"> 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105</w:t>
          </w:r>
          <w:r w:rsidRPr="00417D86">
            <w:rPr>
              <w:rFonts w:eastAsia="Calibri"/>
              <w:color w:val="231F20"/>
              <w:sz w:val="15"/>
              <w:szCs w:val="15"/>
            </w:rPr>
            <w:t>0</w:t>
          </w:r>
          <w:r w:rsidRPr="00417D86">
            <w:rPr>
              <w:rFonts w:eastAsia="Calibri"/>
              <w:color w:val="231F20"/>
              <w:spacing w:val="-5"/>
              <w:sz w:val="15"/>
              <w:szCs w:val="15"/>
            </w:rPr>
            <w:t xml:space="preserve"> 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176</w:t>
          </w:r>
          <w:r w:rsidRPr="00417D86">
            <w:rPr>
              <w:rFonts w:eastAsia="Calibri"/>
              <w:color w:val="231F20"/>
              <w:sz w:val="15"/>
              <w:szCs w:val="15"/>
            </w:rPr>
            <w:t>4</w:t>
          </w:r>
          <w:r w:rsidRPr="00417D86">
            <w:rPr>
              <w:rFonts w:eastAsia="Calibri"/>
              <w:color w:val="231F20"/>
              <w:spacing w:val="-5"/>
              <w:sz w:val="15"/>
              <w:szCs w:val="15"/>
            </w:rPr>
            <w:t xml:space="preserve"> 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100</w:t>
          </w:r>
          <w:r w:rsidRPr="00417D86">
            <w:rPr>
              <w:rFonts w:eastAsia="Calibri"/>
              <w:color w:val="231F20"/>
              <w:sz w:val="15"/>
              <w:szCs w:val="15"/>
            </w:rPr>
            <w:t>0</w:t>
          </w:r>
          <w:r w:rsidRPr="00417D86">
            <w:rPr>
              <w:rFonts w:eastAsia="Calibri"/>
              <w:color w:val="231F20"/>
              <w:spacing w:val="-5"/>
              <w:sz w:val="15"/>
              <w:szCs w:val="15"/>
            </w:rPr>
            <w:t xml:space="preserve"> 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002</w:t>
          </w:r>
          <w:r w:rsidRPr="00417D86">
            <w:rPr>
              <w:rFonts w:eastAsia="Calibri"/>
              <w:color w:val="231F20"/>
              <w:sz w:val="15"/>
              <w:szCs w:val="15"/>
            </w:rPr>
            <w:t>3</w:t>
          </w:r>
          <w:r w:rsidRPr="00417D86">
            <w:rPr>
              <w:rFonts w:eastAsia="Calibri"/>
              <w:color w:val="231F20"/>
              <w:spacing w:val="-5"/>
              <w:sz w:val="15"/>
              <w:szCs w:val="15"/>
            </w:rPr>
            <w:t xml:space="preserve"> </w:t>
          </w:r>
          <w:r w:rsidRPr="00417D86">
            <w:rPr>
              <w:rFonts w:eastAsia="Calibri"/>
              <w:color w:val="231F20"/>
              <w:spacing w:val="1"/>
              <w:sz w:val="15"/>
              <w:szCs w:val="15"/>
            </w:rPr>
            <w:t>069</w:t>
          </w:r>
          <w:r w:rsidRPr="00417D86">
            <w:rPr>
              <w:rFonts w:eastAsia="Calibri"/>
              <w:color w:val="231F20"/>
              <w:sz w:val="15"/>
              <w:szCs w:val="15"/>
            </w:rPr>
            <w:t>2</w:t>
          </w:r>
          <w:r w:rsidRPr="00417D86">
            <w:rPr>
              <w:rFonts w:eastAsia="Calibri"/>
              <w:color w:val="FBBFA7"/>
              <w:spacing w:val="-3"/>
              <w:sz w:val="14"/>
              <w:szCs w:val="14"/>
            </w:rPr>
            <w:br/>
          </w:r>
        </w:p>
      </w:tc>
      <w:tc>
        <w:tcPr>
          <w:tcW w:w="412" w:type="pct"/>
        </w:tcPr>
        <w:p w:rsidR="00C05B36" w:rsidRDefault="0034220B" w:rsidP="00AD133D">
          <w:pPr>
            <w:spacing w:before="6" w:after="0"/>
            <w:rPr>
              <w:rFonts w:eastAsia="Calibri"/>
              <w:b/>
              <w:bCs/>
              <w:color w:val="F05133"/>
              <w:kern w:val="2"/>
              <w:sz w:val="16"/>
              <w:szCs w:val="16"/>
            </w:rPr>
          </w:pPr>
          <w:r>
            <w:rPr>
              <w:rFonts w:eastAsia="Calibri"/>
              <w:b/>
              <w:bCs/>
              <w:noProof/>
              <w:color w:val="F05133"/>
              <w:kern w:val="2"/>
              <w:sz w:val="16"/>
              <w:szCs w:val="16"/>
            </w:rPr>
            <w:drawing>
              <wp:inline distT="0" distB="0" distL="0" distR="0" wp14:anchorId="364C4316" wp14:editId="26B66BE6">
                <wp:extent cx="374072" cy="374072"/>
                <wp:effectExtent l="0" t="0" r="6985" b="6985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6e40bbdbaef97e50e48561954f7440a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74072" cy="37407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B00D9C" w:rsidRPr="001F0C7D" w:rsidRDefault="00531B04" w:rsidP="001F0C7D">
    <w:pPr>
      <w:spacing w:line="264" w:lineRule="auto"/>
      <w:ind w:left="-340" w:right="-397"/>
      <w:rPr>
        <w:rFonts w:asciiTheme="minorHAnsi" w:eastAsia="Myriad Pro" w:hAnsiTheme="minorHAnsi" w:cs="Myriad Pro"/>
        <w:b/>
        <w:bCs/>
        <w:color w:val="F05133"/>
        <w:spacing w:val="36"/>
        <w:sz w:val="16"/>
        <w:szCs w:val="16"/>
      </w:rPr>
    </w:pPr>
    <w:r w:rsidRPr="001F0C7D">
      <w:rPr>
        <w:rFonts w:asciiTheme="minorHAnsi" w:eastAsia="Myriad Pro" w:hAnsiTheme="minorHAnsi" w:cs="Myriad Pro"/>
        <w:color w:val="F05133"/>
        <w:spacing w:val="38"/>
        <w:sz w:val="16"/>
        <w:szCs w:val="16"/>
      </w:rPr>
      <w:t xml:space="preserve">MASZYNY </w:t>
    </w:r>
    <w:r w:rsidRPr="001F0C7D">
      <w:rPr>
        <w:rFonts w:asciiTheme="minorHAnsi" w:eastAsia="Myriad Pro" w:hAnsiTheme="minorHAnsi" w:cs="Myriad Pro"/>
        <w:b/>
        <w:bCs/>
        <w:color w:val="F05133"/>
        <w:spacing w:val="38"/>
        <w:sz w:val="16"/>
        <w:szCs w:val="16"/>
      </w:rPr>
      <w:t>BUDOWLANE</w:t>
    </w:r>
    <w:r w:rsidRPr="001F0C7D">
      <w:rPr>
        <w:rFonts w:asciiTheme="minorHAnsi" w:hAnsiTheme="minorHAnsi"/>
        <w:spacing w:val="20"/>
        <w:sz w:val="16"/>
        <w:szCs w:val="10"/>
      </w:rPr>
      <w:t xml:space="preserve"> </w:t>
    </w:r>
    <w:r w:rsidRPr="001F0C7D">
      <w:rPr>
        <w:rFonts w:asciiTheme="minorHAnsi" w:eastAsia="Myriad Pro Light" w:hAnsiTheme="minorHAnsi" w:cs="Myriad Pro Light"/>
        <w:color w:val="FBBFA7"/>
        <w:spacing w:val="4"/>
        <w:sz w:val="16"/>
        <w:szCs w:val="16"/>
      </w:rPr>
      <w:t>////</w:t>
    </w:r>
    <w:r w:rsidRPr="001F0C7D">
      <w:rPr>
        <w:rFonts w:asciiTheme="minorHAnsi" w:eastAsia="Myriad Pro Light" w:hAnsiTheme="minorHAnsi" w:cs="Myriad Pro Light"/>
        <w:color w:val="FBBFA7"/>
        <w:sz w:val="16"/>
        <w:szCs w:val="16"/>
      </w:rPr>
      <w:t>/</w:t>
    </w:r>
    <w:r w:rsidRPr="001F0C7D">
      <w:rPr>
        <w:rFonts w:asciiTheme="minorHAnsi" w:hAnsiTheme="minorHAnsi"/>
        <w:spacing w:val="36"/>
        <w:sz w:val="16"/>
        <w:szCs w:val="16"/>
      </w:rPr>
      <w:t xml:space="preserve"> </w:t>
    </w:r>
    <w:r w:rsidRPr="001F0C7D">
      <w:rPr>
        <w:rFonts w:asciiTheme="minorHAnsi" w:eastAsia="Myriad Pro" w:hAnsiTheme="minorHAnsi" w:cs="Myriad Pro"/>
        <w:color w:val="F05133"/>
        <w:spacing w:val="40"/>
        <w:sz w:val="16"/>
        <w:szCs w:val="16"/>
      </w:rPr>
      <w:t xml:space="preserve">PRODUKTY </w:t>
    </w:r>
    <w:r w:rsidRPr="001F0C7D">
      <w:rPr>
        <w:rFonts w:asciiTheme="minorHAnsi" w:eastAsia="Myriad Pro" w:hAnsiTheme="minorHAnsi" w:cs="Myriad Pro"/>
        <w:b/>
        <w:color w:val="F05133"/>
        <w:spacing w:val="40"/>
        <w:sz w:val="16"/>
        <w:szCs w:val="16"/>
      </w:rPr>
      <w:t>GRZEWCZE</w:t>
    </w:r>
    <w:r w:rsidR="00146829">
      <w:rPr>
        <w:rFonts w:asciiTheme="minorHAnsi" w:hAnsiTheme="minorHAnsi"/>
        <w:spacing w:val="20"/>
        <w:sz w:val="16"/>
        <w:szCs w:val="10"/>
      </w:rPr>
      <w:t xml:space="preserve"> </w:t>
    </w:r>
    <w:r w:rsidRPr="001F0C7D">
      <w:rPr>
        <w:rFonts w:asciiTheme="minorHAnsi" w:eastAsia="Myriad Pro Light" w:hAnsiTheme="minorHAnsi" w:cs="Myriad Pro Light"/>
        <w:color w:val="FBBFA7"/>
        <w:spacing w:val="4"/>
        <w:sz w:val="16"/>
        <w:szCs w:val="16"/>
      </w:rPr>
      <w:t>////</w:t>
    </w:r>
    <w:r w:rsidRPr="001F0C7D">
      <w:rPr>
        <w:rFonts w:asciiTheme="minorHAnsi" w:eastAsia="Myriad Pro Light" w:hAnsiTheme="minorHAnsi" w:cs="Myriad Pro Light"/>
        <w:color w:val="FBBFA7"/>
        <w:sz w:val="16"/>
        <w:szCs w:val="16"/>
      </w:rPr>
      <w:t>/</w:t>
    </w:r>
    <w:r w:rsidRPr="001F0C7D">
      <w:rPr>
        <w:rFonts w:asciiTheme="minorHAnsi" w:hAnsiTheme="minorHAnsi"/>
        <w:spacing w:val="36"/>
        <w:sz w:val="16"/>
        <w:szCs w:val="16"/>
      </w:rPr>
      <w:t xml:space="preserve"> </w:t>
    </w:r>
    <w:r w:rsidRPr="001F0C7D">
      <w:rPr>
        <w:rFonts w:asciiTheme="minorHAnsi" w:eastAsia="Myriad Pro" w:hAnsiTheme="minorHAnsi" w:cs="Myriad Pro"/>
        <w:bCs/>
        <w:color w:val="F05133"/>
        <w:spacing w:val="40"/>
        <w:sz w:val="16"/>
        <w:szCs w:val="16"/>
      </w:rPr>
      <w:t xml:space="preserve">PRODUKTY </w:t>
    </w:r>
    <w:r w:rsidRPr="001F0C7D">
      <w:rPr>
        <w:rFonts w:asciiTheme="minorHAnsi" w:eastAsia="Myriad Pro" w:hAnsiTheme="minorHAnsi" w:cs="Myriad Pro"/>
        <w:b/>
        <w:bCs/>
        <w:color w:val="F05133"/>
        <w:spacing w:val="40"/>
        <w:sz w:val="16"/>
        <w:szCs w:val="16"/>
      </w:rPr>
      <w:t>MEDYCZNE</w:t>
    </w:r>
    <w:r w:rsidRPr="001F0C7D">
      <w:rPr>
        <w:rFonts w:asciiTheme="minorHAnsi" w:hAnsiTheme="minorHAnsi"/>
        <w:spacing w:val="20"/>
        <w:sz w:val="16"/>
        <w:szCs w:val="10"/>
      </w:rPr>
      <w:t xml:space="preserve"> </w:t>
    </w:r>
    <w:r w:rsidRPr="001F0C7D">
      <w:rPr>
        <w:rFonts w:asciiTheme="minorHAnsi" w:eastAsia="Myriad Pro Light" w:hAnsiTheme="minorHAnsi" w:cs="Myriad Pro Light"/>
        <w:color w:val="FBBFA7"/>
        <w:spacing w:val="4"/>
        <w:sz w:val="16"/>
        <w:szCs w:val="16"/>
      </w:rPr>
      <w:t>////</w:t>
    </w:r>
    <w:r w:rsidRPr="001F0C7D">
      <w:rPr>
        <w:rFonts w:asciiTheme="minorHAnsi" w:eastAsia="Myriad Pro Light" w:hAnsiTheme="minorHAnsi" w:cs="Myriad Pro Light"/>
        <w:color w:val="FBBFA7"/>
        <w:sz w:val="16"/>
        <w:szCs w:val="16"/>
      </w:rPr>
      <w:t>/</w:t>
    </w:r>
    <w:r w:rsidRPr="001F0C7D">
      <w:rPr>
        <w:rFonts w:asciiTheme="minorHAnsi" w:hAnsiTheme="minorHAnsi"/>
        <w:spacing w:val="36"/>
        <w:sz w:val="16"/>
        <w:szCs w:val="16"/>
      </w:rPr>
      <w:t xml:space="preserve"> </w:t>
    </w:r>
    <w:r w:rsidRPr="001F0C7D">
      <w:rPr>
        <w:rFonts w:asciiTheme="minorHAnsi" w:eastAsia="Myriad Pro" w:hAnsiTheme="minorHAnsi" w:cs="Myriad Pro"/>
        <w:bCs/>
        <w:color w:val="F05133"/>
        <w:spacing w:val="40"/>
        <w:sz w:val="16"/>
        <w:szCs w:val="16"/>
      </w:rPr>
      <w:t xml:space="preserve">USŁUGI </w:t>
    </w:r>
    <w:r w:rsidRPr="001F0C7D">
      <w:rPr>
        <w:rFonts w:asciiTheme="minorHAnsi" w:eastAsia="Myriad Pro" w:hAnsiTheme="minorHAnsi" w:cs="Myriad Pro"/>
        <w:b/>
        <w:bCs/>
        <w:color w:val="F05133"/>
        <w:spacing w:val="40"/>
        <w:sz w:val="16"/>
        <w:szCs w:val="16"/>
      </w:rPr>
      <w:t>PRZEMYSŁOWE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6565" w:rsidRDefault="007F6565" w:rsidP="00191912">
      <w:r>
        <w:separator/>
      </w:r>
    </w:p>
  </w:footnote>
  <w:footnote w:type="continuationSeparator" w:id="0">
    <w:p w:rsidR="007F6565" w:rsidRDefault="007F6565" w:rsidP="001919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18AC" w:rsidRDefault="009E6D76" w:rsidP="00452305">
    <w:pPr>
      <w:pStyle w:val="Nagwek"/>
      <w:tabs>
        <w:tab w:val="clear" w:pos="4536"/>
        <w:tab w:val="clear" w:pos="9072"/>
        <w:tab w:val="center" w:pos="4762"/>
        <w:tab w:val="center" w:pos="5174"/>
        <w:tab w:val="left" w:pos="5631"/>
      </w:tabs>
      <w:spacing w:after="200"/>
      <w:jc w:val="center"/>
    </w:pPr>
    <w:r>
      <w:rPr>
        <w:noProof/>
      </w:rPr>
      <w:drawing>
        <wp:inline distT="0" distB="0" distL="0" distR="0" wp14:anchorId="085D55F3" wp14:editId="7FB70CB0">
          <wp:extent cx="1008111" cy="1080000"/>
          <wp:effectExtent l="0" t="0" r="1905" b="6350"/>
          <wp:docPr id="31" name="Obraz 31" descr="T:\Marketing\private\!IDENTYFIKACJA\papier firmowy\logo-03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T:\Marketing\private\!IDENTYFIKACJA\papier firmowy\logo-03.t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8111" cy="108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3F6E" w:rsidRDefault="00D473BC" w:rsidP="00452305">
    <w:pPr>
      <w:pStyle w:val="Nagwek"/>
      <w:tabs>
        <w:tab w:val="clear" w:pos="4536"/>
        <w:tab w:val="clear" w:pos="9072"/>
        <w:tab w:val="center" w:pos="4762"/>
        <w:tab w:val="left" w:pos="7349"/>
        <w:tab w:val="left" w:pos="7717"/>
      </w:tabs>
      <w:spacing w:after="200"/>
      <w:jc w:val="center"/>
    </w:pPr>
    <w:r>
      <w:rPr>
        <w:noProof/>
      </w:rPr>
      <w:drawing>
        <wp:inline distT="0" distB="0" distL="0" distR="0" wp14:anchorId="2C6EABBB" wp14:editId="2CBEFF13">
          <wp:extent cx="1008111" cy="1080000"/>
          <wp:effectExtent l="0" t="0" r="1905" b="6350"/>
          <wp:docPr id="30" name="Obraz 30" descr="T:\Marketing\private\!IDENTYFIKACJA\papier firmowy\logo-03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T:\Marketing\private\!IDENTYFIKACJA\papier firmowy\logo-03.t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8111" cy="108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6678C5"/>
    <w:multiLevelType w:val="hybridMultilevel"/>
    <w:tmpl w:val="7D966556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1DD65535"/>
    <w:multiLevelType w:val="hybridMultilevel"/>
    <w:tmpl w:val="E6D62C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7407F6"/>
    <w:multiLevelType w:val="hybridMultilevel"/>
    <w:tmpl w:val="4148D7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7113F0"/>
    <w:multiLevelType w:val="hybridMultilevel"/>
    <w:tmpl w:val="22CC742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27F1F29"/>
    <w:multiLevelType w:val="multilevel"/>
    <w:tmpl w:val="E03E3316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cs="Times New Roman"/>
      </w:rPr>
    </w:lvl>
    <w:lvl w:ilvl="1">
      <w:start w:val="1"/>
      <w:numFmt w:val="upperLetter"/>
      <w:lvlText w:val="%2."/>
      <w:lvlJc w:val="left"/>
      <w:pPr>
        <w:tabs>
          <w:tab w:val="num" w:pos="567"/>
        </w:tabs>
        <w:ind w:left="567" w:hanging="567"/>
      </w:pPr>
      <w:rPr>
        <w:rFonts w:cs="Times New Roman"/>
      </w:rPr>
    </w:lvl>
    <w:lvl w:ilvl="2">
      <w:start w:val="1"/>
      <w:numFmt w:val="decimalZero"/>
      <w:lvlText w:val="%3."/>
      <w:lvlJc w:val="left"/>
      <w:pPr>
        <w:tabs>
          <w:tab w:val="num" w:pos="567"/>
        </w:tabs>
        <w:ind w:left="567" w:hanging="567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993"/>
        </w:tabs>
        <w:ind w:left="993" w:hanging="425"/>
      </w:pPr>
      <w:rPr>
        <w:rFonts w:ascii="Calibri" w:eastAsia="Calibri" w:hAnsi="Calibri" w:cs="Tahoma"/>
      </w:rPr>
    </w:lvl>
    <w:lvl w:ilvl="4">
      <w:start w:val="1"/>
      <w:numFmt w:val="lowerLetter"/>
      <w:lvlText w:val="%5"/>
      <w:lvlJc w:val="left"/>
      <w:pPr>
        <w:tabs>
          <w:tab w:val="num" w:pos="1418"/>
        </w:tabs>
        <w:ind w:left="1418" w:hanging="426"/>
      </w:pPr>
      <w:rPr>
        <w:rFonts w:cs="Times New Roman"/>
      </w:rPr>
    </w:lvl>
    <w:lvl w:ilvl="5">
      <w:start w:val="1"/>
      <w:numFmt w:val="bullet"/>
      <w:lvlText w:val=""/>
      <w:lvlJc w:val="left"/>
      <w:pPr>
        <w:tabs>
          <w:tab w:val="num" w:pos="1843"/>
        </w:tabs>
        <w:ind w:left="1843" w:hanging="425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912"/>
    <w:rsid w:val="0000111F"/>
    <w:rsid w:val="000012E6"/>
    <w:rsid w:val="000016D3"/>
    <w:rsid w:val="0000321D"/>
    <w:rsid w:val="00005614"/>
    <w:rsid w:val="00011D90"/>
    <w:rsid w:val="00013B39"/>
    <w:rsid w:val="00015910"/>
    <w:rsid w:val="00021648"/>
    <w:rsid w:val="0002350B"/>
    <w:rsid w:val="0002370B"/>
    <w:rsid w:val="00031632"/>
    <w:rsid w:val="00031EF4"/>
    <w:rsid w:val="000336F5"/>
    <w:rsid w:val="00033FEE"/>
    <w:rsid w:val="0003608A"/>
    <w:rsid w:val="000430F6"/>
    <w:rsid w:val="00043B3E"/>
    <w:rsid w:val="00043F88"/>
    <w:rsid w:val="0004442C"/>
    <w:rsid w:val="00046026"/>
    <w:rsid w:val="00046901"/>
    <w:rsid w:val="000479CF"/>
    <w:rsid w:val="00047DF2"/>
    <w:rsid w:val="00051017"/>
    <w:rsid w:val="00051241"/>
    <w:rsid w:val="00051C9F"/>
    <w:rsid w:val="0006100D"/>
    <w:rsid w:val="000659E0"/>
    <w:rsid w:val="000705CE"/>
    <w:rsid w:val="000718A3"/>
    <w:rsid w:val="000723D8"/>
    <w:rsid w:val="000741CE"/>
    <w:rsid w:val="00080EE4"/>
    <w:rsid w:val="000822B6"/>
    <w:rsid w:val="00083250"/>
    <w:rsid w:val="0008467F"/>
    <w:rsid w:val="00084F76"/>
    <w:rsid w:val="00094FDC"/>
    <w:rsid w:val="000A1027"/>
    <w:rsid w:val="000A17AA"/>
    <w:rsid w:val="000A306A"/>
    <w:rsid w:val="000A54AA"/>
    <w:rsid w:val="000A751D"/>
    <w:rsid w:val="000B1CBA"/>
    <w:rsid w:val="000B234D"/>
    <w:rsid w:val="000B51AB"/>
    <w:rsid w:val="000B7E1C"/>
    <w:rsid w:val="000C24CB"/>
    <w:rsid w:val="000C3A2A"/>
    <w:rsid w:val="000C44C0"/>
    <w:rsid w:val="000C4B53"/>
    <w:rsid w:val="000D05E2"/>
    <w:rsid w:val="000D2919"/>
    <w:rsid w:val="000D6F72"/>
    <w:rsid w:val="000E4C8B"/>
    <w:rsid w:val="000E64E8"/>
    <w:rsid w:val="000F615B"/>
    <w:rsid w:val="001006F6"/>
    <w:rsid w:val="00103D26"/>
    <w:rsid w:val="00104FED"/>
    <w:rsid w:val="001061E0"/>
    <w:rsid w:val="00106530"/>
    <w:rsid w:val="00110E44"/>
    <w:rsid w:val="0011123D"/>
    <w:rsid w:val="0011146F"/>
    <w:rsid w:val="00113450"/>
    <w:rsid w:val="00114C23"/>
    <w:rsid w:val="001167C6"/>
    <w:rsid w:val="0011697D"/>
    <w:rsid w:val="00116B4E"/>
    <w:rsid w:val="00130FB9"/>
    <w:rsid w:val="00131E42"/>
    <w:rsid w:val="00135E9D"/>
    <w:rsid w:val="00136CAA"/>
    <w:rsid w:val="00140550"/>
    <w:rsid w:val="0014433E"/>
    <w:rsid w:val="00144DB5"/>
    <w:rsid w:val="00146829"/>
    <w:rsid w:val="001479EA"/>
    <w:rsid w:val="00151C17"/>
    <w:rsid w:val="00162CD2"/>
    <w:rsid w:val="00165584"/>
    <w:rsid w:val="00170EA9"/>
    <w:rsid w:val="00176B58"/>
    <w:rsid w:val="0018083B"/>
    <w:rsid w:val="00182059"/>
    <w:rsid w:val="001835CA"/>
    <w:rsid w:val="00184776"/>
    <w:rsid w:val="00191912"/>
    <w:rsid w:val="00194F50"/>
    <w:rsid w:val="00196EE7"/>
    <w:rsid w:val="001A02CA"/>
    <w:rsid w:val="001A0CF1"/>
    <w:rsid w:val="001A1051"/>
    <w:rsid w:val="001A2083"/>
    <w:rsid w:val="001A5A29"/>
    <w:rsid w:val="001A6648"/>
    <w:rsid w:val="001A7C82"/>
    <w:rsid w:val="001B0383"/>
    <w:rsid w:val="001B1C6C"/>
    <w:rsid w:val="001B51AD"/>
    <w:rsid w:val="001B6AEF"/>
    <w:rsid w:val="001B77FA"/>
    <w:rsid w:val="001B7CFF"/>
    <w:rsid w:val="001C01B7"/>
    <w:rsid w:val="001C1131"/>
    <w:rsid w:val="001C1260"/>
    <w:rsid w:val="001C2A5D"/>
    <w:rsid w:val="001C40A5"/>
    <w:rsid w:val="001C42D3"/>
    <w:rsid w:val="001C6679"/>
    <w:rsid w:val="001D427A"/>
    <w:rsid w:val="001D4A04"/>
    <w:rsid w:val="001D4D97"/>
    <w:rsid w:val="001E3600"/>
    <w:rsid w:val="001F0102"/>
    <w:rsid w:val="001F0C7D"/>
    <w:rsid w:val="001F6720"/>
    <w:rsid w:val="001F7815"/>
    <w:rsid w:val="001F7C0B"/>
    <w:rsid w:val="00200DD9"/>
    <w:rsid w:val="00202349"/>
    <w:rsid w:val="002023FF"/>
    <w:rsid w:val="00204226"/>
    <w:rsid w:val="002048D5"/>
    <w:rsid w:val="00212BBB"/>
    <w:rsid w:val="00216A84"/>
    <w:rsid w:val="0022050B"/>
    <w:rsid w:val="0022416E"/>
    <w:rsid w:val="002241AA"/>
    <w:rsid w:val="00225B80"/>
    <w:rsid w:val="00227058"/>
    <w:rsid w:val="0023081C"/>
    <w:rsid w:val="00232E7E"/>
    <w:rsid w:val="00235B4F"/>
    <w:rsid w:val="0023618F"/>
    <w:rsid w:val="00237820"/>
    <w:rsid w:val="0024131F"/>
    <w:rsid w:val="002413A0"/>
    <w:rsid w:val="00243D05"/>
    <w:rsid w:val="002450BD"/>
    <w:rsid w:val="00245446"/>
    <w:rsid w:val="00246F59"/>
    <w:rsid w:val="0024732A"/>
    <w:rsid w:val="00247C65"/>
    <w:rsid w:val="0025105F"/>
    <w:rsid w:val="00251586"/>
    <w:rsid w:val="002543B4"/>
    <w:rsid w:val="00254B8F"/>
    <w:rsid w:val="00256858"/>
    <w:rsid w:val="002647B7"/>
    <w:rsid w:val="00264F39"/>
    <w:rsid w:val="0026540D"/>
    <w:rsid w:val="00265940"/>
    <w:rsid w:val="00267667"/>
    <w:rsid w:val="0027111A"/>
    <w:rsid w:val="0027244D"/>
    <w:rsid w:val="00276EE9"/>
    <w:rsid w:val="00276F48"/>
    <w:rsid w:val="00284099"/>
    <w:rsid w:val="00284671"/>
    <w:rsid w:val="00284E90"/>
    <w:rsid w:val="00287F83"/>
    <w:rsid w:val="00290945"/>
    <w:rsid w:val="002918AC"/>
    <w:rsid w:val="002919B5"/>
    <w:rsid w:val="00291B9C"/>
    <w:rsid w:val="0029239C"/>
    <w:rsid w:val="00292A18"/>
    <w:rsid w:val="002958DC"/>
    <w:rsid w:val="00296ADF"/>
    <w:rsid w:val="00297156"/>
    <w:rsid w:val="002A4C67"/>
    <w:rsid w:val="002A535A"/>
    <w:rsid w:val="002A5639"/>
    <w:rsid w:val="002B5BAD"/>
    <w:rsid w:val="002C006E"/>
    <w:rsid w:val="002C0B3C"/>
    <w:rsid w:val="002C4006"/>
    <w:rsid w:val="002C7957"/>
    <w:rsid w:val="002D0FE5"/>
    <w:rsid w:val="002D4B49"/>
    <w:rsid w:val="002D7009"/>
    <w:rsid w:val="002E3097"/>
    <w:rsid w:val="002E64AF"/>
    <w:rsid w:val="002F1DF9"/>
    <w:rsid w:val="00302CE2"/>
    <w:rsid w:val="0030618B"/>
    <w:rsid w:val="00306536"/>
    <w:rsid w:val="003079AF"/>
    <w:rsid w:val="00313BEC"/>
    <w:rsid w:val="00314118"/>
    <w:rsid w:val="00314C50"/>
    <w:rsid w:val="003176D6"/>
    <w:rsid w:val="003237DC"/>
    <w:rsid w:val="003244D3"/>
    <w:rsid w:val="0032573C"/>
    <w:rsid w:val="00327539"/>
    <w:rsid w:val="003278C8"/>
    <w:rsid w:val="003313E1"/>
    <w:rsid w:val="0033399C"/>
    <w:rsid w:val="00341484"/>
    <w:rsid w:val="003418D8"/>
    <w:rsid w:val="0034220B"/>
    <w:rsid w:val="00342372"/>
    <w:rsid w:val="00343EE7"/>
    <w:rsid w:val="0034539D"/>
    <w:rsid w:val="00346C9A"/>
    <w:rsid w:val="00350E2A"/>
    <w:rsid w:val="00351AB7"/>
    <w:rsid w:val="00354C73"/>
    <w:rsid w:val="00356EA1"/>
    <w:rsid w:val="00357628"/>
    <w:rsid w:val="0035785E"/>
    <w:rsid w:val="00364245"/>
    <w:rsid w:val="0037137D"/>
    <w:rsid w:val="00372750"/>
    <w:rsid w:val="003729C1"/>
    <w:rsid w:val="00374571"/>
    <w:rsid w:val="003766AD"/>
    <w:rsid w:val="00376AB5"/>
    <w:rsid w:val="0038118D"/>
    <w:rsid w:val="0038510F"/>
    <w:rsid w:val="00394B7A"/>
    <w:rsid w:val="00397A30"/>
    <w:rsid w:val="003A6E6B"/>
    <w:rsid w:val="003B076E"/>
    <w:rsid w:val="003B2CBB"/>
    <w:rsid w:val="003B3AFB"/>
    <w:rsid w:val="003B560E"/>
    <w:rsid w:val="003B5755"/>
    <w:rsid w:val="003B577A"/>
    <w:rsid w:val="003C2356"/>
    <w:rsid w:val="003D0315"/>
    <w:rsid w:val="003D4226"/>
    <w:rsid w:val="003D5549"/>
    <w:rsid w:val="003D699E"/>
    <w:rsid w:val="003E0E3B"/>
    <w:rsid w:val="003E32E0"/>
    <w:rsid w:val="003E35ED"/>
    <w:rsid w:val="003E4600"/>
    <w:rsid w:val="003F0EBA"/>
    <w:rsid w:val="003F2FEE"/>
    <w:rsid w:val="003F41AF"/>
    <w:rsid w:val="004155FA"/>
    <w:rsid w:val="004158F8"/>
    <w:rsid w:val="00417D86"/>
    <w:rsid w:val="00421FE6"/>
    <w:rsid w:val="004261B8"/>
    <w:rsid w:val="004263F3"/>
    <w:rsid w:val="004277C1"/>
    <w:rsid w:val="00431E58"/>
    <w:rsid w:val="00432184"/>
    <w:rsid w:val="0043571F"/>
    <w:rsid w:val="004377FE"/>
    <w:rsid w:val="00437B7A"/>
    <w:rsid w:val="004417DD"/>
    <w:rsid w:val="00443624"/>
    <w:rsid w:val="004459AC"/>
    <w:rsid w:val="00445DCA"/>
    <w:rsid w:val="00447218"/>
    <w:rsid w:val="00450572"/>
    <w:rsid w:val="00452305"/>
    <w:rsid w:val="0045358F"/>
    <w:rsid w:val="00460047"/>
    <w:rsid w:val="00460CDD"/>
    <w:rsid w:val="00461600"/>
    <w:rsid w:val="004643DF"/>
    <w:rsid w:val="00464B09"/>
    <w:rsid w:val="004749D9"/>
    <w:rsid w:val="00474E5A"/>
    <w:rsid w:val="00474F84"/>
    <w:rsid w:val="004773B8"/>
    <w:rsid w:val="00480FC8"/>
    <w:rsid w:val="00490220"/>
    <w:rsid w:val="0049093B"/>
    <w:rsid w:val="00494FDE"/>
    <w:rsid w:val="00496767"/>
    <w:rsid w:val="00497086"/>
    <w:rsid w:val="004A2FB1"/>
    <w:rsid w:val="004A4CE9"/>
    <w:rsid w:val="004B1BB2"/>
    <w:rsid w:val="004B2B3E"/>
    <w:rsid w:val="004B5A1E"/>
    <w:rsid w:val="004B5EDB"/>
    <w:rsid w:val="004B665F"/>
    <w:rsid w:val="004B6BFA"/>
    <w:rsid w:val="004C1E82"/>
    <w:rsid w:val="004C1E87"/>
    <w:rsid w:val="004C2B86"/>
    <w:rsid w:val="004C47DE"/>
    <w:rsid w:val="004C6042"/>
    <w:rsid w:val="004C61FE"/>
    <w:rsid w:val="004D48C0"/>
    <w:rsid w:val="004E2D1E"/>
    <w:rsid w:val="004E3979"/>
    <w:rsid w:val="004F057E"/>
    <w:rsid w:val="004F0983"/>
    <w:rsid w:val="004F36D0"/>
    <w:rsid w:val="004F40F0"/>
    <w:rsid w:val="004F42A5"/>
    <w:rsid w:val="004F792D"/>
    <w:rsid w:val="005014EF"/>
    <w:rsid w:val="0050250E"/>
    <w:rsid w:val="00502950"/>
    <w:rsid w:val="005030AD"/>
    <w:rsid w:val="00503A0A"/>
    <w:rsid w:val="005076D6"/>
    <w:rsid w:val="00511CC5"/>
    <w:rsid w:val="005121FB"/>
    <w:rsid w:val="00515488"/>
    <w:rsid w:val="00515E4B"/>
    <w:rsid w:val="005160A6"/>
    <w:rsid w:val="0052008D"/>
    <w:rsid w:val="00522F79"/>
    <w:rsid w:val="00523CBB"/>
    <w:rsid w:val="00525C0C"/>
    <w:rsid w:val="00531B04"/>
    <w:rsid w:val="00533F7D"/>
    <w:rsid w:val="00534897"/>
    <w:rsid w:val="00540717"/>
    <w:rsid w:val="0054681E"/>
    <w:rsid w:val="0055202E"/>
    <w:rsid w:val="0055588F"/>
    <w:rsid w:val="00555B82"/>
    <w:rsid w:val="00562DBB"/>
    <w:rsid w:val="00562E40"/>
    <w:rsid w:val="0056549D"/>
    <w:rsid w:val="00566EC2"/>
    <w:rsid w:val="00571B09"/>
    <w:rsid w:val="00575219"/>
    <w:rsid w:val="00575EBF"/>
    <w:rsid w:val="00586859"/>
    <w:rsid w:val="00590520"/>
    <w:rsid w:val="0059068C"/>
    <w:rsid w:val="00590D49"/>
    <w:rsid w:val="005910DE"/>
    <w:rsid w:val="0059334C"/>
    <w:rsid w:val="005935DF"/>
    <w:rsid w:val="00594FDD"/>
    <w:rsid w:val="00595819"/>
    <w:rsid w:val="005A0085"/>
    <w:rsid w:val="005A5E45"/>
    <w:rsid w:val="005A7865"/>
    <w:rsid w:val="005B6291"/>
    <w:rsid w:val="005B6313"/>
    <w:rsid w:val="005C3912"/>
    <w:rsid w:val="005C4360"/>
    <w:rsid w:val="005E1C7E"/>
    <w:rsid w:val="005E7C8C"/>
    <w:rsid w:val="005F2DF8"/>
    <w:rsid w:val="005F6340"/>
    <w:rsid w:val="0060024A"/>
    <w:rsid w:val="00600E0F"/>
    <w:rsid w:val="00601D1A"/>
    <w:rsid w:val="0060268F"/>
    <w:rsid w:val="00602938"/>
    <w:rsid w:val="00604E3E"/>
    <w:rsid w:val="0060538B"/>
    <w:rsid w:val="00612CCA"/>
    <w:rsid w:val="0061373E"/>
    <w:rsid w:val="00613E65"/>
    <w:rsid w:val="00620E22"/>
    <w:rsid w:val="00624182"/>
    <w:rsid w:val="00625D68"/>
    <w:rsid w:val="006275C2"/>
    <w:rsid w:val="00630A56"/>
    <w:rsid w:val="00635BDD"/>
    <w:rsid w:val="00642494"/>
    <w:rsid w:val="00645A0E"/>
    <w:rsid w:val="0064628F"/>
    <w:rsid w:val="00646BAA"/>
    <w:rsid w:val="00647CCC"/>
    <w:rsid w:val="0065175A"/>
    <w:rsid w:val="006538CE"/>
    <w:rsid w:val="0065782E"/>
    <w:rsid w:val="006611ED"/>
    <w:rsid w:val="006650AC"/>
    <w:rsid w:val="0066550F"/>
    <w:rsid w:val="00671B5F"/>
    <w:rsid w:val="0067263C"/>
    <w:rsid w:val="0067467F"/>
    <w:rsid w:val="00674706"/>
    <w:rsid w:val="00675A6B"/>
    <w:rsid w:val="00676E16"/>
    <w:rsid w:val="006852B1"/>
    <w:rsid w:val="00691A49"/>
    <w:rsid w:val="006A3862"/>
    <w:rsid w:val="006A4456"/>
    <w:rsid w:val="006A57E3"/>
    <w:rsid w:val="006B0A5D"/>
    <w:rsid w:val="006B46C5"/>
    <w:rsid w:val="006B5A2B"/>
    <w:rsid w:val="006C0268"/>
    <w:rsid w:val="006C1328"/>
    <w:rsid w:val="006C2687"/>
    <w:rsid w:val="006C4123"/>
    <w:rsid w:val="006C563B"/>
    <w:rsid w:val="006C65CE"/>
    <w:rsid w:val="006D4544"/>
    <w:rsid w:val="006D7F08"/>
    <w:rsid w:val="006E06C0"/>
    <w:rsid w:val="006E06E4"/>
    <w:rsid w:val="006E193D"/>
    <w:rsid w:val="006E2EB3"/>
    <w:rsid w:val="006E5BB4"/>
    <w:rsid w:val="006F3AD5"/>
    <w:rsid w:val="006F4EB2"/>
    <w:rsid w:val="006F7F2E"/>
    <w:rsid w:val="007013EF"/>
    <w:rsid w:val="00702F14"/>
    <w:rsid w:val="00713F6E"/>
    <w:rsid w:val="00714F8E"/>
    <w:rsid w:val="00715BDD"/>
    <w:rsid w:val="00717F75"/>
    <w:rsid w:val="00722990"/>
    <w:rsid w:val="00726FCA"/>
    <w:rsid w:val="007335D2"/>
    <w:rsid w:val="00733DD6"/>
    <w:rsid w:val="00736BD6"/>
    <w:rsid w:val="0073732C"/>
    <w:rsid w:val="00744D13"/>
    <w:rsid w:val="00753E7E"/>
    <w:rsid w:val="00755E7E"/>
    <w:rsid w:val="0075779D"/>
    <w:rsid w:val="0076524A"/>
    <w:rsid w:val="00771A29"/>
    <w:rsid w:val="007742B4"/>
    <w:rsid w:val="007750EC"/>
    <w:rsid w:val="00781152"/>
    <w:rsid w:val="0078536A"/>
    <w:rsid w:val="007865E0"/>
    <w:rsid w:val="00792307"/>
    <w:rsid w:val="007971BB"/>
    <w:rsid w:val="0079794A"/>
    <w:rsid w:val="007A2C3E"/>
    <w:rsid w:val="007A415D"/>
    <w:rsid w:val="007B055A"/>
    <w:rsid w:val="007B16A9"/>
    <w:rsid w:val="007B1C0A"/>
    <w:rsid w:val="007B3524"/>
    <w:rsid w:val="007B3EB7"/>
    <w:rsid w:val="007B5C40"/>
    <w:rsid w:val="007B77D1"/>
    <w:rsid w:val="007C49BA"/>
    <w:rsid w:val="007C5946"/>
    <w:rsid w:val="007C6437"/>
    <w:rsid w:val="007D1B01"/>
    <w:rsid w:val="007D1BC5"/>
    <w:rsid w:val="007D3C0F"/>
    <w:rsid w:val="007D47BA"/>
    <w:rsid w:val="007D737F"/>
    <w:rsid w:val="007E15B4"/>
    <w:rsid w:val="007E197C"/>
    <w:rsid w:val="007E7674"/>
    <w:rsid w:val="007E7957"/>
    <w:rsid w:val="007E7FBE"/>
    <w:rsid w:val="007F062A"/>
    <w:rsid w:val="007F176E"/>
    <w:rsid w:val="007F3C06"/>
    <w:rsid w:val="007F6565"/>
    <w:rsid w:val="007F7E92"/>
    <w:rsid w:val="00802A6A"/>
    <w:rsid w:val="00811E55"/>
    <w:rsid w:val="00813059"/>
    <w:rsid w:val="0081568F"/>
    <w:rsid w:val="00824377"/>
    <w:rsid w:val="00824A60"/>
    <w:rsid w:val="0083246C"/>
    <w:rsid w:val="00833F6B"/>
    <w:rsid w:val="00836BA4"/>
    <w:rsid w:val="00837223"/>
    <w:rsid w:val="008410B3"/>
    <w:rsid w:val="00841D81"/>
    <w:rsid w:val="00842044"/>
    <w:rsid w:val="008502E9"/>
    <w:rsid w:val="00864E0D"/>
    <w:rsid w:val="0086653A"/>
    <w:rsid w:val="00866EEA"/>
    <w:rsid w:val="008675F5"/>
    <w:rsid w:val="008677A0"/>
    <w:rsid w:val="008748E0"/>
    <w:rsid w:val="00876E05"/>
    <w:rsid w:val="00882998"/>
    <w:rsid w:val="008843F4"/>
    <w:rsid w:val="00885542"/>
    <w:rsid w:val="00886C32"/>
    <w:rsid w:val="0089174F"/>
    <w:rsid w:val="00893A0D"/>
    <w:rsid w:val="00895D6C"/>
    <w:rsid w:val="008A035C"/>
    <w:rsid w:val="008A072D"/>
    <w:rsid w:val="008A0737"/>
    <w:rsid w:val="008A38CC"/>
    <w:rsid w:val="008A3F3F"/>
    <w:rsid w:val="008A54BD"/>
    <w:rsid w:val="008A555E"/>
    <w:rsid w:val="008A5CF6"/>
    <w:rsid w:val="008A603C"/>
    <w:rsid w:val="008B15B8"/>
    <w:rsid w:val="008B1C58"/>
    <w:rsid w:val="008B2471"/>
    <w:rsid w:val="008C02FD"/>
    <w:rsid w:val="008C0AFF"/>
    <w:rsid w:val="008C1688"/>
    <w:rsid w:val="008C1EC6"/>
    <w:rsid w:val="008C24D4"/>
    <w:rsid w:val="008C3C48"/>
    <w:rsid w:val="008C6DD4"/>
    <w:rsid w:val="008C7A94"/>
    <w:rsid w:val="008D79FD"/>
    <w:rsid w:val="008E0519"/>
    <w:rsid w:val="008E1769"/>
    <w:rsid w:val="008E2844"/>
    <w:rsid w:val="008E6AAD"/>
    <w:rsid w:val="008E6C72"/>
    <w:rsid w:val="008F0821"/>
    <w:rsid w:val="0090275D"/>
    <w:rsid w:val="00904F71"/>
    <w:rsid w:val="00906B24"/>
    <w:rsid w:val="009135B6"/>
    <w:rsid w:val="00915177"/>
    <w:rsid w:val="00915236"/>
    <w:rsid w:val="00915DD1"/>
    <w:rsid w:val="00915E7F"/>
    <w:rsid w:val="009168AF"/>
    <w:rsid w:val="00917B9F"/>
    <w:rsid w:val="009211B5"/>
    <w:rsid w:val="00924836"/>
    <w:rsid w:val="00927D28"/>
    <w:rsid w:val="00934CC7"/>
    <w:rsid w:val="00937D64"/>
    <w:rsid w:val="00941649"/>
    <w:rsid w:val="00945871"/>
    <w:rsid w:val="00952C76"/>
    <w:rsid w:val="00954796"/>
    <w:rsid w:val="00965D2E"/>
    <w:rsid w:val="00973DC8"/>
    <w:rsid w:val="00980234"/>
    <w:rsid w:val="00984B48"/>
    <w:rsid w:val="009858E4"/>
    <w:rsid w:val="00987DEF"/>
    <w:rsid w:val="00991EDF"/>
    <w:rsid w:val="00994D5E"/>
    <w:rsid w:val="009951C0"/>
    <w:rsid w:val="009A0394"/>
    <w:rsid w:val="009B333D"/>
    <w:rsid w:val="009B3DD5"/>
    <w:rsid w:val="009B4F48"/>
    <w:rsid w:val="009B6608"/>
    <w:rsid w:val="009C0470"/>
    <w:rsid w:val="009D44FD"/>
    <w:rsid w:val="009D4E1A"/>
    <w:rsid w:val="009D6F5D"/>
    <w:rsid w:val="009D7775"/>
    <w:rsid w:val="009E18B1"/>
    <w:rsid w:val="009E6198"/>
    <w:rsid w:val="009E6D76"/>
    <w:rsid w:val="009F02F4"/>
    <w:rsid w:val="009F0FD3"/>
    <w:rsid w:val="009F322C"/>
    <w:rsid w:val="009F4F41"/>
    <w:rsid w:val="00A04440"/>
    <w:rsid w:val="00A11CFD"/>
    <w:rsid w:val="00A12090"/>
    <w:rsid w:val="00A13BD3"/>
    <w:rsid w:val="00A16958"/>
    <w:rsid w:val="00A25AC8"/>
    <w:rsid w:val="00A25EF3"/>
    <w:rsid w:val="00A26E40"/>
    <w:rsid w:val="00A2777B"/>
    <w:rsid w:val="00A309F7"/>
    <w:rsid w:val="00A34689"/>
    <w:rsid w:val="00A41F82"/>
    <w:rsid w:val="00A44A03"/>
    <w:rsid w:val="00A44F1F"/>
    <w:rsid w:val="00A4688A"/>
    <w:rsid w:val="00A52C49"/>
    <w:rsid w:val="00A54B7D"/>
    <w:rsid w:val="00A56563"/>
    <w:rsid w:val="00A5771A"/>
    <w:rsid w:val="00A63500"/>
    <w:rsid w:val="00A63731"/>
    <w:rsid w:val="00A709BF"/>
    <w:rsid w:val="00A71C2B"/>
    <w:rsid w:val="00A74A43"/>
    <w:rsid w:val="00A76974"/>
    <w:rsid w:val="00A80AA9"/>
    <w:rsid w:val="00A83A45"/>
    <w:rsid w:val="00A84A09"/>
    <w:rsid w:val="00A864CE"/>
    <w:rsid w:val="00A91352"/>
    <w:rsid w:val="00A92D19"/>
    <w:rsid w:val="00A9502A"/>
    <w:rsid w:val="00A96FC3"/>
    <w:rsid w:val="00AA1864"/>
    <w:rsid w:val="00AB39A8"/>
    <w:rsid w:val="00AB39C9"/>
    <w:rsid w:val="00AB450A"/>
    <w:rsid w:val="00AB74A8"/>
    <w:rsid w:val="00AC2590"/>
    <w:rsid w:val="00AC30EE"/>
    <w:rsid w:val="00AC427E"/>
    <w:rsid w:val="00AC443F"/>
    <w:rsid w:val="00AC5636"/>
    <w:rsid w:val="00AC7078"/>
    <w:rsid w:val="00AD0187"/>
    <w:rsid w:val="00AD133D"/>
    <w:rsid w:val="00AD1CDE"/>
    <w:rsid w:val="00AD1DD0"/>
    <w:rsid w:val="00AD2BAD"/>
    <w:rsid w:val="00AD4C2E"/>
    <w:rsid w:val="00AD4D0D"/>
    <w:rsid w:val="00AD78F9"/>
    <w:rsid w:val="00AE0119"/>
    <w:rsid w:val="00AE0C20"/>
    <w:rsid w:val="00AE128D"/>
    <w:rsid w:val="00AE12D9"/>
    <w:rsid w:val="00AE4019"/>
    <w:rsid w:val="00AE471B"/>
    <w:rsid w:val="00AE5A1F"/>
    <w:rsid w:val="00AF0BB7"/>
    <w:rsid w:val="00AF31C3"/>
    <w:rsid w:val="00AF7BAD"/>
    <w:rsid w:val="00B00D9C"/>
    <w:rsid w:val="00B01882"/>
    <w:rsid w:val="00B02E86"/>
    <w:rsid w:val="00B21FAA"/>
    <w:rsid w:val="00B25A09"/>
    <w:rsid w:val="00B25C8F"/>
    <w:rsid w:val="00B30873"/>
    <w:rsid w:val="00B33895"/>
    <w:rsid w:val="00B33A67"/>
    <w:rsid w:val="00B3409F"/>
    <w:rsid w:val="00B36CFC"/>
    <w:rsid w:val="00B41551"/>
    <w:rsid w:val="00B42DEC"/>
    <w:rsid w:val="00B4412A"/>
    <w:rsid w:val="00B46C03"/>
    <w:rsid w:val="00B516E6"/>
    <w:rsid w:val="00B5629C"/>
    <w:rsid w:val="00B56D03"/>
    <w:rsid w:val="00B60256"/>
    <w:rsid w:val="00B62062"/>
    <w:rsid w:val="00B62275"/>
    <w:rsid w:val="00B63AD6"/>
    <w:rsid w:val="00B65335"/>
    <w:rsid w:val="00B65D43"/>
    <w:rsid w:val="00B663A1"/>
    <w:rsid w:val="00B751CA"/>
    <w:rsid w:val="00B8112E"/>
    <w:rsid w:val="00B81A85"/>
    <w:rsid w:val="00B841A5"/>
    <w:rsid w:val="00B84560"/>
    <w:rsid w:val="00B84580"/>
    <w:rsid w:val="00B878BB"/>
    <w:rsid w:val="00B9092E"/>
    <w:rsid w:val="00B914A3"/>
    <w:rsid w:val="00B9161D"/>
    <w:rsid w:val="00B92B0A"/>
    <w:rsid w:val="00B9517B"/>
    <w:rsid w:val="00B96754"/>
    <w:rsid w:val="00BA2C09"/>
    <w:rsid w:val="00BA3255"/>
    <w:rsid w:val="00BA5EB4"/>
    <w:rsid w:val="00BB031E"/>
    <w:rsid w:val="00BB0373"/>
    <w:rsid w:val="00BB2C5C"/>
    <w:rsid w:val="00BB5CBD"/>
    <w:rsid w:val="00BC1390"/>
    <w:rsid w:val="00BC18DF"/>
    <w:rsid w:val="00BC1E6E"/>
    <w:rsid w:val="00BC46EA"/>
    <w:rsid w:val="00BC5A40"/>
    <w:rsid w:val="00BC5D97"/>
    <w:rsid w:val="00BC673C"/>
    <w:rsid w:val="00BC6F20"/>
    <w:rsid w:val="00BC7718"/>
    <w:rsid w:val="00BD48EF"/>
    <w:rsid w:val="00BD5A82"/>
    <w:rsid w:val="00BD69A9"/>
    <w:rsid w:val="00BF0A25"/>
    <w:rsid w:val="00BF5A0E"/>
    <w:rsid w:val="00BF62D9"/>
    <w:rsid w:val="00BF75CF"/>
    <w:rsid w:val="00C02944"/>
    <w:rsid w:val="00C03796"/>
    <w:rsid w:val="00C04EF8"/>
    <w:rsid w:val="00C05B36"/>
    <w:rsid w:val="00C063A5"/>
    <w:rsid w:val="00C113A9"/>
    <w:rsid w:val="00C151C7"/>
    <w:rsid w:val="00C16BEE"/>
    <w:rsid w:val="00C16D78"/>
    <w:rsid w:val="00C22252"/>
    <w:rsid w:val="00C25D05"/>
    <w:rsid w:val="00C321AD"/>
    <w:rsid w:val="00C33533"/>
    <w:rsid w:val="00C41CAB"/>
    <w:rsid w:val="00C4742F"/>
    <w:rsid w:val="00C56320"/>
    <w:rsid w:val="00C624B9"/>
    <w:rsid w:val="00C67C6C"/>
    <w:rsid w:val="00C744F6"/>
    <w:rsid w:val="00C74D1A"/>
    <w:rsid w:val="00C777F5"/>
    <w:rsid w:val="00C800C0"/>
    <w:rsid w:val="00C8156D"/>
    <w:rsid w:val="00C835B2"/>
    <w:rsid w:val="00C8448B"/>
    <w:rsid w:val="00C8773F"/>
    <w:rsid w:val="00C95B88"/>
    <w:rsid w:val="00C96114"/>
    <w:rsid w:val="00C963FF"/>
    <w:rsid w:val="00C96A52"/>
    <w:rsid w:val="00CA0025"/>
    <w:rsid w:val="00CA093A"/>
    <w:rsid w:val="00CB0EFB"/>
    <w:rsid w:val="00CB33B1"/>
    <w:rsid w:val="00CB6016"/>
    <w:rsid w:val="00CB6B38"/>
    <w:rsid w:val="00CC23C9"/>
    <w:rsid w:val="00CC5F16"/>
    <w:rsid w:val="00CD1700"/>
    <w:rsid w:val="00CD4BB7"/>
    <w:rsid w:val="00CD66E2"/>
    <w:rsid w:val="00CD788C"/>
    <w:rsid w:val="00CE0526"/>
    <w:rsid w:val="00CE3B3A"/>
    <w:rsid w:val="00CE47C1"/>
    <w:rsid w:val="00CE75C2"/>
    <w:rsid w:val="00CF0841"/>
    <w:rsid w:val="00CF291F"/>
    <w:rsid w:val="00CF5B6A"/>
    <w:rsid w:val="00D01809"/>
    <w:rsid w:val="00D0197E"/>
    <w:rsid w:val="00D02678"/>
    <w:rsid w:val="00D02690"/>
    <w:rsid w:val="00D02870"/>
    <w:rsid w:val="00D02A17"/>
    <w:rsid w:val="00D02DAE"/>
    <w:rsid w:val="00D06E54"/>
    <w:rsid w:val="00D12DA9"/>
    <w:rsid w:val="00D13AEA"/>
    <w:rsid w:val="00D15420"/>
    <w:rsid w:val="00D15F6D"/>
    <w:rsid w:val="00D168E7"/>
    <w:rsid w:val="00D207B1"/>
    <w:rsid w:val="00D20BCD"/>
    <w:rsid w:val="00D213A0"/>
    <w:rsid w:val="00D22700"/>
    <w:rsid w:val="00D238E3"/>
    <w:rsid w:val="00D241CC"/>
    <w:rsid w:val="00D25EB1"/>
    <w:rsid w:val="00D2703D"/>
    <w:rsid w:val="00D27E01"/>
    <w:rsid w:val="00D36C30"/>
    <w:rsid w:val="00D43C9A"/>
    <w:rsid w:val="00D47393"/>
    <w:rsid w:val="00D473BC"/>
    <w:rsid w:val="00D53950"/>
    <w:rsid w:val="00D60812"/>
    <w:rsid w:val="00D61B50"/>
    <w:rsid w:val="00D705E4"/>
    <w:rsid w:val="00D72455"/>
    <w:rsid w:val="00D74863"/>
    <w:rsid w:val="00D75B94"/>
    <w:rsid w:val="00D901F7"/>
    <w:rsid w:val="00D9114D"/>
    <w:rsid w:val="00D92523"/>
    <w:rsid w:val="00D92F44"/>
    <w:rsid w:val="00D93069"/>
    <w:rsid w:val="00D949AE"/>
    <w:rsid w:val="00D96BD5"/>
    <w:rsid w:val="00DA23F9"/>
    <w:rsid w:val="00DB3FAD"/>
    <w:rsid w:val="00DB4C85"/>
    <w:rsid w:val="00DB4FE9"/>
    <w:rsid w:val="00DB509D"/>
    <w:rsid w:val="00DB56A0"/>
    <w:rsid w:val="00DC2BF6"/>
    <w:rsid w:val="00DC7DDD"/>
    <w:rsid w:val="00DD4854"/>
    <w:rsid w:val="00DD7ABE"/>
    <w:rsid w:val="00DE0193"/>
    <w:rsid w:val="00DE4FEC"/>
    <w:rsid w:val="00DE7764"/>
    <w:rsid w:val="00DF1FA1"/>
    <w:rsid w:val="00DF5277"/>
    <w:rsid w:val="00DF5482"/>
    <w:rsid w:val="00DF79E4"/>
    <w:rsid w:val="00DF7C98"/>
    <w:rsid w:val="00E01F00"/>
    <w:rsid w:val="00E03612"/>
    <w:rsid w:val="00E036D8"/>
    <w:rsid w:val="00E05D16"/>
    <w:rsid w:val="00E05E13"/>
    <w:rsid w:val="00E11ECE"/>
    <w:rsid w:val="00E11FE5"/>
    <w:rsid w:val="00E12A99"/>
    <w:rsid w:val="00E12C53"/>
    <w:rsid w:val="00E144B5"/>
    <w:rsid w:val="00E157F4"/>
    <w:rsid w:val="00E1623A"/>
    <w:rsid w:val="00E17666"/>
    <w:rsid w:val="00E25F62"/>
    <w:rsid w:val="00E263AB"/>
    <w:rsid w:val="00E314EE"/>
    <w:rsid w:val="00E31D62"/>
    <w:rsid w:val="00E321E5"/>
    <w:rsid w:val="00E32C38"/>
    <w:rsid w:val="00E34ADF"/>
    <w:rsid w:val="00E36301"/>
    <w:rsid w:val="00E408AB"/>
    <w:rsid w:val="00E4330B"/>
    <w:rsid w:val="00E4796D"/>
    <w:rsid w:val="00E5077A"/>
    <w:rsid w:val="00E51965"/>
    <w:rsid w:val="00E51A4F"/>
    <w:rsid w:val="00E56FA9"/>
    <w:rsid w:val="00E61052"/>
    <w:rsid w:val="00E61EC7"/>
    <w:rsid w:val="00E64F03"/>
    <w:rsid w:val="00E711B0"/>
    <w:rsid w:val="00E723F9"/>
    <w:rsid w:val="00E7281A"/>
    <w:rsid w:val="00E81573"/>
    <w:rsid w:val="00E8267E"/>
    <w:rsid w:val="00E828E1"/>
    <w:rsid w:val="00E83F48"/>
    <w:rsid w:val="00E847A6"/>
    <w:rsid w:val="00E851B0"/>
    <w:rsid w:val="00E86AE2"/>
    <w:rsid w:val="00E93B68"/>
    <w:rsid w:val="00E93B82"/>
    <w:rsid w:val="00E93EC3"/>
    <w:rsid w:val="00E94A04"/>
    <w:rsid w:val="00EA0EA7"/>
    <w:rsid w:val="00EA16E5"/>
    <w:rsid w:val="00EA36A9"/>
    <w:rsid w:val="00EA7377"/>
    <w:rsid w:val="00EB1788"/>
    <w:rsid w:val="00EB579A"/>
    <w:rsid w:val="00EC036A"/>
    <w:rsid w:val="00EC6129"/>
    <w:rsid w:val="00EC6E37"/>
    <w:rsid w:val="00EC7109"/>
    <w:rsid w:val="00ED13BD"/>
    <w:rsid w:val="00ED1E32"/>
    <w:rsid w:val="00ED1E35"/>
    <w:rsid w:val="00ED39FE"/>
    <w:rsid w:val="00ED6718"/>
    <w:rsid w:val="00ED7E34"/>
    <w:rsid w:val="00EE1F48"/>
    <w:rsid w:val="00EE2A09"/>
    <w:rsid w:val="00EE7DD9"/>
    <w:rsid w:val="00EF0E88"/>
    <w:rsid w:val="00EF4868"/>
    <w:rsid w:val="00EF4F48"/>
    <w:rsid w:val="00F133F0"/>
    <w:rsid w:val="00F14469"/>
    <w:rsid w:val="00F2076E"/>
    <w:rsid w:val="00F20ECD"/>
    <w:rsid w:val="00F239A2"/>
    <w:rsid w:val="00F3072C"/>
    <w:rsid w:val="00F35B1C"/>
    <w:rsid w:val="00F413D7"/>
    <w:rsid w:val="00F41F91"/>
    <w:rsid w:val="00F50AAD"/>
    <w:rsid w:val="00F50E81"/>
    <w:rsid w:val="00F51E78"/>
    <w:rsid w:val="00F57CA9"/>
    <w:rsid w:val="00F60001"/>
    <w:rsid w:val="00F613D5"/>
    <w:rsid w:val="00F61FF6"/>
    <w:rsid w:val="00F6298D"/>
    <w:rsid w:val="00F635C9"/>
    <w:rsid w:val="00F6771C"/>
    <w:rsid w:val="00F70939"/>
    <w:rsid w:val="00F72970"/>
    <w:rsid w:val="00F72D5B"/>
    <w:rsid w:val="00F81F5A"/>
    <w:rsid w:val="00F85270"/>
    <w:rsid w:val="00F8602A"/>
    <w:rsid w:val="00F87353"/>
    <w:rsid w:val="00F91BD1"/>
    <w:rsid w:val="00F9265C"/>
    <w:rsid w:val="00F97370"/>
    <w:rsid w:val="00FA0DFD"/>
    <w:rsid w:val="00FA17DE"/>
    <w:rsid w:val="00FA1C30"/>
    <w:rsid w:val="00FA33DE"/>
    <w:rsid w:val="00FA74BE"/>
    <w:rsid w:val="00FB0F65"/>
    <w:rsid w:val="00FB26A0"/>
    <w:rsid w:val="00FB476F"/>
    <w:rsid w:val="00FB4D0A"/>
    <w:rsid w:val="00FC57BE"/>
    <w:rsid w:val="00FC659B"/>
    <w:rsid w:val="00FD2498"/>
    <w:rsid w:val="00FD4723"/>
    <w:rsid w:val="00FD5745"/>
    <w:rsid w:val="00FD5DC9"/>
    <w:rsid w:val="00FE596D"/>
    <w:rsid w:val="00FF2BB4"/>
    <w:rsid w:val="00FF4BC4"/>
    <w:rsid w:val="00FF57FB"/>
    <w:rsid w:val="00FF7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E044F93-BFC5-4452-87F1-632FC4FB4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4688A"/>
    <w:pPr>
      <w:spacing w:after="220" w:line="240" w:lineRule="auto"/>
    </w:pPr>
    <w:rPr>
      <w:rFonts w:ascii="Calibri" w:hAnsi="Calibri" w:cs="Calibri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E0519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9191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1912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19191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91912"/>
  </w:style>
  <w:style w:type="paragraph" w:styleId="Stopka">
    <w:name w:val="footer"/>
    <w:basedOn w:val="Normalny"/>
    <w:link w:val="StopkaZnak"/>
    <w:uiPriority w:val="99"/>
    <w:unhideWhenUsed/>
    <w:rsid w:val="0019191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91912"/>
  </w:style>
  <w:style w:type="paragraph" w:styleId="Akapitzlist">
    <w:name w:val="List Paragraph"/>
    <w:basedOn w:val="Normalny"/>
    <w:uiPriority w:val="34"/>
    <w:qFormat/>
    <w:rsid w:val="00114C23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DF5277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rmaNagwek">
    <w:name w:val="Terma Nagłówek"/>
    <w:basedOn w:val="Normalny"/>
    <w:qFormat/>
    <w:rsid w:val="00A4688A"/>
    <w:pPr>
      <w:autoSpaceDE w:val="0"/>
      <w:autoSpaceDN w:val="0"/>
      <w:adjustRightInd w:val="0"/>
      <w:spacing w:after="280"/>
    </w:pPr>
    <w:rPr>
      <w:sz w:val="28"/>
      <w:lang w:eastAsia="en-US"/>
    </w:rPr>
  </w:style>
  <w:style w:type="paragraph" w:customStyle="1" w:styleId="TermaTekst">
    <w:name w:val="Terma Tekst"/>
    <w:basedOn w:val="Normalny"/>
    <w:qFormat/>
    <w:rsid w:val="00A4688A"/>
    <w:pPr>
      <w:autoSpaceDE w:val="0"/>
      <w:autoSpaceDN w:val="0"/>
      <w:adjustRightInd w:val="0"/>
    </w:pPr>
    <w:rPr>
      <w:lang w:val="en-US" w:eastAsia="en-US"/>
    </w:rPr>
  </w:style>
  <w:style w:type="paragraph" w:customStyle="1" w:styleId="TermaData">
    <w:name w:val="Terma Data"/>
    <w:basedOn w:val="Normalny"/>
    <w:qFormat/>
    <w:rsid w:val="00A4688A"/>
    <w:pPr>
      <w:spacing w:after="440"/>
      <w:jc w:val="right"/>
    </w:pPr>
    <w:rPr>
      <w:rFonts w:asciiTheme="minorHAnsi" w:hAnsiTheme="minorHAnsi" w:cs="MyriadPro-Regular"/>
      <w:lang w:eastAsia="en-US"/>
    </w:rPr>
  </w:style>
  <w:style w:type="paragraph" w:customStyle="1" w:styleId="TermaAdresPocztowy">
    <w:name w:val="Terma Adres Pocztowy"/>
    <w:basedOn w:val="Normalny"/>
    <w:qFormat/>
    <w:rsid w:val="00A4688A"/>
    <w:pPr>
      <w:autoSpaceDE w:val="0"/>
      <w:autoSpaceDN w:val="0"/>
      <w:adjustRightInd w:val="0"/>
      <w:spacing w:after="960"/>
    </w:pPr>
    <w:rPr>
      <w:rFonts w:asciiTheme="minorHAnsi" w:hAnsiTheme="minorHAnsi"/>
      <w:sz w:val="24"/>
      <w:szCs w:val="24"/>
      <w:lang w:eastAsia="en-US"/>
    </w:rPr>
  </w:style>
  <w:style w:type="paragraph" w:customStyle="1" w:styleId="TermaPodpis">
    <w:name w:val="Terma Podpis"/>
    <w:basedOn w:val="TermaTekst"/>
    <w:qFormat/>
    <w:rsid w:val="003C2356"/>
    <w:pPr>
      <w:spacing w:before="960" w:after="960"/>
    </w:pPr>
  </w:style>
  <w:style w:type="table" w:styleId="Tabela-Siatka">
    <w:name w:val="Table Grid"/>
    <w:basedOn w:val="Standardowy"/>
    <w:uiPriority w:val="39"/>
    <w:rsid w:val="00C05B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146829"/>
    <w:rPr>
      <w:color w:val="0000FF" w:themeColor="hyperlink"/>
      <w:u w:val="single"/>
    </w:rPr>
  </w:style>
  <w:style w:type="table" w:customStyle="1" w:styleId="Siatkatabelijasna1">
    <w:name w:val="Siatka tabeli — jasna1"/>
    <w:basedOn w:val="Standardowy"/>
    <w:uiPriority w:val="40"/>
    <w:rsid w:val="008E051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8E051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38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emf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hyperlink" Target="http://www.termagroup.pl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523CEC-70AA-4100-941F-CD95B9B63E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185</Words>
  <Characters>1114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Jacek JS. Szymczak</dc:creator>
  <cp:lastModifiedBy>Danek Tomasz Terma Sp. z o.o.</cp:lastModifiedBy>
  <cp:revision>2</cp:revision>
  <cp:lastPrinted>2017-02-28T08:00:00Z</cp:lastPrinted>
  <dcterms:created xsi:type="dcterms:W3CDTF">2017-08-22T08:36:00Z</dcterms:created>
  <dcterms:modified xsi:type="dcterms:W3CDTF">2017-08-22T08:36:00Z</dcterms:modified>
</cp:coreProperties>
</file>